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8B6A" w14:textId="6EFA7B88" w:rsidR="00710856" w:rsidRPr="00592776" w:rsidRDefault="00710856" w:rsidP="00B11130">
      <w:pPr>
        <w:pStyle w:val="BodyText"/>
        <w:spacing w:before="240" w:line="552" w:lineRule="auto"/>
        <w:ind w:left="120" w:right="68"/>
        <w:rPr>
          <w:rFonts w:ascii="Gotham Book" w:hAnsi="Gotham Book"/>
          <w:sz w:val="28"/>
          <w:szCs w:val="28"/>
          <w:lang w:val="en-GB"/>
        </w:rPr>
      </w:pPr>
      <w:r w:rsidRPr="00592776">
        <w:rPr>
          <w:rFonts w:ascii="Gotham Book" w:hAnsi="Gotham Book"/>
          <w:sz w:val="28"/>
          <w:szCs w:val="28"/>
          <w:lang w:val="en-GB"/>
        </w:rPr>
        <w:t>Board minutes (general)</w:t>
      </w:r>
    </w:p>
    <w:p w14:paraId="31CDFBFC" w14:textId="30877D60" w:rsidR="00FB4A7F" w:rsidRPr="00592776" w:rsidRDefault="002C4026" w:rsidP="00B11130">
      <w:pPr>
        <w:pStyle w:val="BodyText"/>
        <w:spacing w:before="240" w:line="552" w:lineRule="auto"/>
        <w:ind w:left="120" w:right="68"/>
        <w:rPr>
          <w:rFonts w:ascii="Gotham Book" w:hAnsi="Gotham Book"/>
        </w:rPr>
      </w:pPr>
      <w:r w:rsidRPr="00592776">
        <w:rPr>
          <w:rFonts w:ascii="Gotham Book" w:hAnsi="Gotham Book"/>
        </w:rPr>
        <w:t xml:space="preserve">Company Number: </w:t>
      </w:r>
      <w:r w:rsidR="00FB4A7F" w:rsidRPr="00592776">
        <w:rPr>
          <w:rFonts w:ascii="Gotham Book" w:hAnsi="Gotham Book"/>
        </w:rPr>
        <w:t>[</w:t>
      </w:r>
      <w:r w:rsidRPr="00383A29">
        <w:rPr>
          <w:rFonts w:ascii="Gotham Book" w:hAnsi="Gotham Book"/>
          <w:highlight w:val="yellow"/>
        </w:rPr>
        <w:t>COMPANY</w:t>
      </w:r>
      <w:r w:rsidR="00FB4A7F" w:rsidRPr="00383A29">
        <w:rPr>
          <w:rFonts w:ascii="Gotham Book" w:hAnsi="Gotham Book"/>
          <w:highlight w:val="yellow"/>
        </w:rPr>
        <w:t xml:space="preserve"> </w:t>
      </w:r>
      <w:r w:rsidRPr="00383A29">
        <w:rPr>
          <w:rFonts w:ascii="Gotham Book" w:hAnsi="Gotham Book"/>
          <w:highlight w:val="yellow"/>
        </w:rPr>
        <w:t>NUMBER</w:t>
      </w:r>
      <w:r w:rsidR="00FB4A7F" w:rsidRPr="00592776">
        <w:rPr>
          <w:rFonts w:ascii="Gotham Book" w:hAnsi="Gotham Book"/>
        </w:rPr>
        <w:t>]</w:t>
      </w:r>
      <w:r w:rsidRPr="00592776">
        <w:rPr>
          <w:rFonts w:ascii="Gotham Book" w:hAnsi="Gotham Book"/>
        </w:rPr>
        <w:t xml:space="preserve"> </w:t>
      </w:r>
    </w:p>
    <w:p w14:paraId="3096D9BB" w14:textId="64E504AB" w:rsidR="00740CA6" w:rsidRPr="00592776" w:rsidRDefault="00FB4A7F" w:rsidP="00B11130">
      <w:pPr>
        <w:pStyle w:val="BodyText"/>
        <w:spacing w:before="240" w:line="552" w:lineRule="auto"/>
        <w:ind w:left="120" w:right="68"/>
        <w:rPr>
          <w:rFonts w:ascii="Gotham Book" w:hAnsi="Gotham Book"/>
          <w:vertAlign w:val="subscript"/>
        </w:rPr>
      </w:pPr>
      <w:r w:rsidRPr="00592776">
        <w:rPr>
          <w:rFonts w:ascii="Gotham Book" w:hAnsi="Gotham Book"/>
        </w:rPr>
        <w:t>[</w:t>
      </w:r>
      <w:r w:rsidR="002C4026" w:rsidRPr="00383A29">
        <w:rPr>
          <w:rFonts w:ascii="Gotham Book" w:hAnsi="Gotham Book"/>
          <w:highlight w:val="yellow"/>
        </w:rPr>
        <w:t>NAME OF COMPANY</w:t>
      </w:r>
      <w:r w:rsidRPr="00592776">
        <w:rPr>
          <w:rFonts w:ascii="Gotham Book" w:hAnsi="Gotham Book"/>
        </w:rPr>
        <w:t>]</w:t>
      </w:r>
    </w:p>
    <w:p w14:paraId="262BB646" w14:textId="77777777" w:rsidR="00740CA6" w:rsidRPr="00592776" w:rsidRDefault="002C4026" w:rsidP="00B11130">
      <w:pPr>
        <w:pStyle w:val="BodyText"/>
        <w:spacing w:line="234" w:lineRule="exact"/>
        <w:ind w:left="120" w:right="68"/>
        <w:rPr>
          <w:rFonts w:ascii="Gotham Book" w:hAnsi="Gotham Book"/>
        </w:rPr>
      </w:pPr>
      <w:r w:rsidRPr="00592776">
        <w:rPr>
          <w:rFonts w:ascii="Gotham Book" w:hAnsi="Gotham Book"/>
        </w:rPr>
        <w:t>(Company)</w:t>
      </w:r>
    </w:p>
    <w:p w14:paraId="75FC5F03" w14:textId="77777777" w:rsidR="00740CA6" w:rsidRPr="00592776" w:rsidRDefault="00740CA6" w:rsidP="00B11130">
      <w:pPr>
        <w:pStyle w:val="BodyText"/>
        <w:spacing w:before="11"/>
        <w:ind w:right="68"/>
        <w:rPr>
          <w:rFonts w:ascii="Gotham Book" w:hAnsi="Gotham Book"/>
          <w:sz w:val="25"/>
        </w:rPr>
      </w:pPr>
    </w:p>
    <w:p w14:paraId="6DD5F025" w14:textId="4640188F" w:rsidR="00740CA6" w:rsidRPr="00592776" w:rsidRDefault="002C4026" w:rsidP="00B11130">
      <w:pPr>
        <w:pStyle w:val="BodyText"/>
        <w:spacing w:line="244" w:lineRule="auto"/>
        <w:ind w:left="120" w:right="68"/>
        <w:rPr>
          <w:rFonts w:ascii="Gotham Book" w:hAnsi="Gotham Book"/>
        </w:rPr>
      </w:pPr>
      <w:r w:rsidRPr="00592776">
        <w:rPr>
          <w:rFonts w:ascii="Gotham Book" w:hAnsi="Gotham Book"/>
        </w:rPr>
        <w:t xml:space="preserve">Minutes of a Meeting of the Board of Directors of the Company held at </w:t>
      </w:r>
      <w:r w:rsidR="00FB4A7F" w:rsidRPr="00592776">
        <w:rPr>
          <w:rFonts w:ascii="Gotham Book" w:hAnsi="Gotham Book"/>
        </w:rPr>
        <w:t>[</w:t>
      </w:r>
      <w:r w:rsidRPr="00383A29">
        <w:rPr>
          <w:rFonts w:ascii="Gotham Book" w:hAnsi="Gotham Book"/>
          <w:highlight w:val="yellow"/>
        </w:rPr>
        <w:t>INSERT ADDRESS</w:t>
      </w:r>
      <w:r w:rsidR="00FB4A7F" w:rsidRPr="00592776">
        <w:rPr>
          <w:rFonts w:ascii="Gotham Book" w:hAnsi="Gotham Book"/>
        </w:rPr>
        <w:t>]</w:t>
      </w:r>
      <w:r w:rsidRPr="00592776">
        <w:rPr>
          <w:rFonts w:ascii="Gotham Book" w:hAnsi="Gotham Book"/>
        </w:rPr>
        <w:t xml:space="preserve"> on the </w:t>
      </w:r>
      <w:r w:rsidR="00FB4A7F" w:rsidRPr="00592776">
        <w:rPr>
          <w:rFonts w:ascii="Gotham Book" w:hAnsi="Gotham Book"/>
        </w:rPr>
        <w:t>[</w:t>
      </w:r>
      <w:r w:rsidRPr="00383A29">
        <w:rPr>
          <w:rFonts w:ascii="Gotham Book" w:hAnsi="Gotham Book"/>
          <w:highlight w:val="yellow"/>
        </w:rPr>
        <w:t>Date</w:t>
      </w:r>
      <w:r w:rsidR="00FB4A7F" w:rsidRPr="00592776">
        <w:rPr>
          <w:rFonts w:ascii="Gotham Book" w:hAnsi="Gotham Book"/>
        </w:rPr>
        <w:t>]</w:t>
      </w:r>
      <w:r w:rsidRPr="00592776">
        <w:rPr>
          <w:rFonts w:ascii="Gotham Book" w:hAnsi="Gotham Book"/>
        </w:rPr>
        <w:t xml:space="preserve"> at </w:t>
      </w:r>
      <w:r w:rsidR="00FB4A7F" w:rsidRPr="00592776">
        <w:rPr>
          <w:rFonts w:ascii="Gotham Book" w:hAnsi="Gotham Book"/>
        </w:rPr>
        <w:t>[</w:t>
      </w:r>
      <w:r w:rsidRPr="00383A29">
        <w:rPr>
          <w:rFonts w:ascii="Gotham Book" w:hAnsi="Gotham Book"/>
          <w:highlight w:val="yellow"/>
        </w:rPr>
        <w:t>INSERT TIME</w:t>
      </w:r>
      <w:r w:rsidR="00FB4A7F" w:rsidRPr="00592776">
        <w:rPr>
          <w:rFonts w:ascii="Gotham Book" w:hAnsi="Gotham Book"/>
        </w:rPr>
        <w:t>]</w:t>
      </w:r>
      <w:r w:rsidRPr="00592776">
        <w:rPr>
          <w:rFonts w:ascii="Gotham Book" w:hAnsi="Gotham Book"/>
        </w:rPr>
        <w:t xml:space="preserve"> </w:t>
      </w:r>
      <w:r w:rsidR="00FB4A7F" w:rsidRPr="00592776">
        <w:rPr>
          <w:rFonts w:ascii="Gotham Book" w:hAnsi="Gotham Book"/>
        </w:rPr>
        <w:t>[</w:t>
      </w:r>
      <w:r w:rsidRPr="00383A29">
        <w:rPr>
          <w:rFonts w:ascii="Gotham Book" w:hAnsi="Gotham Book"/>
          <w:highlight w:val="yellow"/>
        </w:rPr>
        <w:t>am/pm</w:t>
      </w:r>
      <w:r w:rsidR="00FB4A7F" w:rsidRPr="00592776">
        <w:rPr>
          <w:rFonts w:ascii="Gotham Book" w:hAnsi="Gotham Book"/>
        </w:rPr>
        <w:t>]</w:t>
      </w:r>
      <w:r w:rsidRPr="00592776">
        <w:rPr>
          <w:rFonts w:ascii="Gotham Book" w:hAnsi="Gotham Book"/>
        </w:rPr>
        <w:t>.</w:t>
      </w:r>
    </w:p>
    <w:p w14:paraId="436AB799" w14:textId="77777777" w:rsidR="00740CA6" w:rsidRPr="00592776" w:rsidRDefault="00740CA6" w:rsidP="00B11130">
      <w:pPr>
        <w:pStyle w:val="BodyText"/>
        <w:spacing w:before="6"/>
        <w:ind w:right="68"/>
        <w:rPr>
          <w:rFonts w:ascii="Gotham Book" w:hAnsi="Gotham Book"/>
          <w:sz w:val="25"/>
        </w:rPr>
      </w:pPr>
    </w:p>
    <w:p w14:paraId="760C8B7C" w14:textId="77777777" w:rsidR="00FB4A7F" w:rsidRPr="00592776" w:rsidRDefault="002C4026" w:rsidP="00B11130">
      <w:pPr>
        <w:pStyle w:val="BodyText"/>
        <w:spacing w:line="552" w:lineRule="auto"/>
        <w:ind w:left="142" w:right="68"/>
        <w:rPr>
          <w:rFonts w:ascii="Gotham Book" w:hAnsi="Gotham Book"/>
        </w:rPr>
      </w:pPr>
      <w:r w:rsidRPr="00592776">
        <w:rPr>
          <w:rFonts w:ascii="Gotham Book" w:hAnsi="Gotham Book"/>
        </w:rPr>
        <w:t xml:space="preserve">PRESENT: </w:t>
      </w:r>
      <w:r w:rsidR="00FB4A7F" w:rsidRPr="00592776">
        <w:rPr>
          <w:rFonts w:ascii="Gotham Book" w:hAnsi="Gotham Book"/>
        </w:rPr>
        <w:t>[</w:t>
      </w:r>
      <w:r w:rsidRPr="00383A29">
        <w:rPr>
          <w:rFonts w:ascii="Gotham Book" w:hAnsi="Gotham Book"/>
          <w:highlight w:val="yellow"/>
        </w:rPr>
        <w:t>NAME</w:t>
      </w:r>
      <w:r w:rsidR="00FB4A7F" w:rsidRPr="00592776">
        <w:rPr>
          <w:rFonts w:ascii="Gotham Book" w:hAnsi="Gotham Book"/>
        </w:rPr>
        <w:t>]</w:t>
      </w:r>
      <w:r w:rsidRPr="00592776">
        <w:rPr>
          <w:rFonts w:ascii="Gotham Book" w:hAnsi="Gotham Book"/>
        </w:rPr>
        <w:t xml:space="preserve"> (Chairman) </w:t>
      </w:r>
    </w:p>
    <w:p w14:paraId="701241AB" w14:textId="6DAD5843" w:rsidR="00740CA6" w:rsidRPr="00592776" w:rsidRDefault="00FB4A7F" w:rsidP="00B11130">
      <w:pPr>
        <w:pStyle w:val="BodyText"/>
        <w:spacing w:line="552" w:lineRule="auto"/>
        <w:ind w:left="120" w:right="68"/>
        <w:rPr>
          <w:rFonts w:ascii="Gotham Book" w:hAnsi="Gotham Book"/>
        </w:rPr>
      </w:pPr>
      <w:r w:rsidRPr="00592776">
        <w:rPr>
          <w:rFonts w:ascii="Gotham Book" w:hAnsi="Gotham Book"/>
        </w:rPr>
        <w:t>[</w:t>
      </w:r>
      <w:r w:rsidR="002C4026" w:rsidRPr="00383A29">
        <w:rPr>
          <w:rFonts w:ascii="Gotham Book" w:hAnsi="Gotham Book"/>
          <w:highlight w:val="yellow"/>
        </w:rPr>
        <w:t>NAME</w:t>
      </w:r>
      <w:r w:rsidRPr="00592776">
        <w:rPr>
          <w:rFonts w:ascii="Gotham Book" w:hAnsi="Gotham Book"/>
        </w:rPr>
        <w:t>]</w:t>
      </w:r>
    </w:p>
    <w:p w14:paraId="076E3C34" w14:textId="18C451A6" w:rsidR="00740CA6" w:rsidRPr="00592776" w:rsidRDefault="00FB4A7F" w:rsidP="00B11130">
      <w:pPr>
        <w:pStyle w:val="BodyText"/>
        <w:spacing w:line="234" w:lineRule="exact"/>
        <w:ind w:left="120" w:right="68"/>
        <w:rPr>
          <w:rFonts w:ascii="Gotham Book" w:hAnsi="Gotham Book"/>
        </w:rPr>
      </w:pPr>
      <w:r w:rsidRPr="00592776">
        <w:rPr>
          <w:rFonts w:ascii="Gotham Book" w:hAnsi="Gotham Book"/>
        </w:rPr>
        <w:t>[</w:t>
      </w:r>
      <w:r w:rsidR="002C4026" w:rsidRPr="00383A29">
        <w:rPr>
          <w:rFonts w:ascii="Gotham Book" w:hAnsi="Gotham Book"/>
          <w:highlight w:val="yellow"/>
        </w:rPr>
        <w:t>NAME</w:t>
      </w:r>
      <w:r w:rsidRPr="00592776">
        <w:rPr>
          <w:rFonts w:ascii="Gotham Book" w:hAnsi="Gotham Book"/>
        </w:rPr>
        <w:t>]</w:t>
      </w:r>
    </w:p>
    <w:p w14:paraId="2B084CC4" w14:textId="77777777" w:rsidR="00740CA6" w:rsidRPr="00592776" w:rsidRDefault="00740CA6" w:rsidP="00B11130">
      <w:pPr>
        <w:pStyle w:val="BodyText"/>
        <w:spacing w:before="9"/>
        <w:ind w:right="68"/>
        <w:rPr>
          <w:rFonts w:ascii="Gotham Book" w:hAnsi="Gotham Book"/>
          <w:sz w:val="32"/>
        </w:rPr>
      </w:pPr>
    </w:p>
    <w:p w14:paraId="7875C5AE" w14:textId="77777777" w:rsidR="00740CA6" w:rsidRPr="00592776" w:rsidRDefault="002C4026" w:rsidP="00B11130">
      <w:pPr>
        <w:pStyle w:val="Heading1"/>
        <w:numPr>
          <w:ilvl w:val="0"/>
          <w:numId w:val="1"/>
        </w:numPr>
        <w:tabs>
          <w:tab w:val="left" w:pos="387"/>
        </w:tabs>
        <w:ind w:right="68"/>
        <w:rPr>
          <w:rFonts w:ascii="Gotham Book" w:hAnsi="Gotham Book"/>
        </w:rPr>
      </w:pPr>
      <w:r w:rsidRPr="00592776">
        <w:rPr>
          <w:rFonts w:ascii="Gotham Book" w:hAnsi="Gotham Book"/>
        </w:rPr>
        <w:t>Quorum</w:t>
      </w:r>
    </w:p>
    <w:p w14:paraId="592D932E" w14:textId="77777777" w:rsidR="00740CA6" w:rsidRPr="00592776" w:rsidRDefault="00740CA6" w:rsidP="00B11130">
      <w:pPr>
        <w:pStyle w:val="BodyText"/>
        <w:spacing w:before="4"/>
        <w:ind w:right="68"/>
        <w:rPr>
          <w:rFonts w:ascii="Gotham Book" w:hAnsi="Gotham Book"/>
          <w:b/>
          <w:sz w:val="26"/>
        </w:rPr>
      </w:pPr>
    </w:p>
    <w:p w14:paraId="44742600" w14:textId="5D848B1C" w:rsidR="00740CA6" w:rsidRPr="00592776" w:rsidRDefault="00FB4A7F" w:rsidP="00B11130">
      <w:pPr>
        <w:pStyle w:val="BodyText"/>
        <w:spacing w:line="244" w:lineRule="auto"/>
        <w:ind w:left="120" w:right="68"/>
        <w:rPr>
          <w:rFonts w:ascii="Gotham Book" w:hAnsi="Gotham Book"/>
        </w:rPr>
      </w:pPr>
      <w:r w:rsidRPr="00592776">
        <w:rPr>
          <w:rFonts w:ascii="Gotham Book" w:hAnsi="Gotham Book"/>
        </w:rPr>
        <w:t>[</w:t>
      </w:r>
      <w:r w:rsidR="002C4026" w:rsidRPr="00632745">
        <w:rPr>
          <w:rFonts w:ascii="Gotham Book" w:hAnsi="Gotham Book"/>
          <w:highlight w:val="yellow"/>
        </w:rPr>
        <w:t>The Chairman</w:t>
      </w:r>
      <w:r w:rsidRPr="00632745">
        <w:rPr>
          <w:rFonts w:ascii="Gotham Book" w:hAnsi="Gotham Book"/>
          <w:highlight w:val="yellow"/>
        </w:rPr>
        <w:t>] OR</w:t>
      </w:r>
      <w:r w:rsidR="002C4026" w:rsidRPr="00632745">
        <w:rPr>
          <w:rFonts w:ascii="Gotham Book" w:hAnsi="Gotham Book"/>
          <w:highlight w:val="yellow"/>
        </w:rPr>
        <w:t xml:space="preserve"> </w:t>
      </w:r>
      <w:r w:rsidRPr="00632745">
        <w:rPr>
          <w:rFonts w:ascii="Gotham Book" w:hAnsi="Gotham Book"/>
          <w:highlight w:val="yellow"/>
        </w:rPr>
        <w:t>[</w:t>
      </w:r>
      <w:r w:rsidR="002C4026" w:rsidRPr="00632745">
        <w:rPr>
          <w:rFonts w:ascii="Gotham Book" w:hAnsi="Gotham Book"/>
          <w:highlight w:val="yellow"/>
        </w:rPr>
        <w:t>It was</w:t>
      </w:r>
      <w:r w:rsidRPr="00592776">
        <w:rPr>
          <w:rFonts w:ascii="Gotham Book" w:hAnsi="Gotham Book"/>
        </w:rPr>
        <w:t>]</w:t>
      </w:r>
      <w:r w:rsidR="002C4026" w:rsidRPr="00592776">
        <w:rPr>
          <w:rFonts w:ascii="Gotham Book" w:hAnsi="Gotham Book"/>
        </w:rPr>
        <w:t xml:space="preserve"> reported that due notice of the meeting had been given and that a quorum was present. </w:t>
      </w:r>
      <w:r w:rsidRPr="00592776">
        <w:rPr>
          <w:rFonts w:ascii="Gotham Book" w:hAnsi="Gotham Book"/>
        </w:rPr>
        <w:t>[</w:t>
      </w:r>
      <w:r w:rsidR="002C4026" w:rsidRPr="00632745">
        <w:rPr>
          <w:rFonts w:ascii="Gotham Book" w:hAnsi="Gotham Book"/>
          <w:highlight w:val="yellow"/>
        </w:rPr>
        <w:t>Apologies for absence had been receive</w:t>
      </w:r>
      <w:r w:rsidR="002C4026" w:rsidRPr="003A1BAB">
        <w:rPr>
          <w:rFonts w:ascii="Gotham Book" w:hAnsi="Gotham Book"/>
          <w:highlight w:val="yellow"/>
        </w:rPr>
        <w:t xml:space="preserve">d from </w:t>
      </w:r>
      <w:r w:rsidRPr="003A1BAB">
        <w:rPr>
          <w:rFonts w:ascii="Gotham Book" w:hAnsi="Gotham Book"/>
          <w:highlight w:val="yellow"/>
        </w:rPr>
        <w:t>[</w:t>
      </w:r>
      <w:r w:rsidR="002C4026" w:rsidRPr="003A1BAB">
        <w:rPr>
          <w:rFonts w:ascii="Gotham Book" w:hAnsi="Gotham Book"/>
          <w:highlight w:val="yellow"/>
        </w:rPr>
        <w:t>NAMES</w:t>
      </w:r>
      <w:r w:rsidRPr="003A1BAB">
        <w:rPr>
          <w:rFonts w:ascii="Gotham Book" w:hAnsi="Gotham Book"/>
          <w:highlight w:val="yellow"/>
        </w:rPr>
        <w:t>]</w:t>
      </w:r>
      <w:r w:rsidR="002C4026" w:rsidRPr="003A1BAB">
        <w:rPr>
          <w:rFonts w:ascii="Gotham Book" w:hAnsi="Gotham Book"/>
          <w:highlight w:val="yellow"/>
        </w:rPr>
        <w:t xml:space="preserve">. The Chairman confirmed that he had informed </w:t>
      </w:r>
      <w:r w:rsidRPr="003A1BAB">
        <w:rPr>
          <w:rFonts w:ascii="Gotham Book" w:hAnsi="Gotham Book"/>
          <w:highlight w:val="yellow"/>
        </w:rPr>
        <w:t>[</w:t>
      </w:r>
      <w:r w:rsidR="002C4026" w:rsidRPr="003A1BAB">
        <w:rPr>
          <w:rFonts w:ascii="Gotham Book" w:hAnsi="Gotham Book"/>
          <w:highlight w:val="yellow"/>
        </w:rPr>
        <w:t>NAMES</w:t>
      </w:r>
      <w:r w:rsidRPr="003A1BAB">
        <w:rPr>
          <w:rFonts w:ascii="Gotham Book" w:hAnsi="Gotham Book"/>
          <w:highlight w:val="yellow"/>
        </w:rPr>
        <w:t>]</w:t>
      </w:r>
      <w:r w:rsidR="002C4026" w:rsidRPr="003A1BAB">
        <w:rPr>
          <w:rFonts w:ascii="Gotham Book" w:hAnsi="Gotham Book"/>
          <w:highlight w:val="yellow"/>
        </w:rPr>
        <w:t xml:space="preserve"> of the purpose of the meeting.</w:t>
      </w:r>
      <w:r w:rsidRPr="003A1BAB">
        <w:rPr>
          <w:rFonts w:ascii="Gotham Book" w:hAnsi="Gotham Book"/>
          <w:highlight w:val="yellow"/>
        </w:rPr>
        <w:t>]</w:t>
      </w:r>
      <w:r w:rsidR="002C4026" w:rsidRPr="00592776">
        <w:rPr>
          <w:rFonts w:ascii="Gotham Book" w:hAnsi="Gotham Book"/>
        </w:rPr>
        <w:t xml:space="preserve"> Accordingly, </w:t>
      </w:r>
      <w:r w:rsidRPr="00592776">
        <w:rPr>
          <w:rFonts w:ascii="Gotham Book" w:hAnsi="Gotham Book"/>
        </w:rPr>
        <w:t>[</w:t>
      </w:r>
      <w:r w:rsidR="002C4026" w:rsidRPr="003A1BAB">
        <w:rPr>
          <w:rFonts w:ascii="Gotham Book" w:hAnsi="Gotham Book"/>
          <w:highlight w:val="yellow"/>
        </w:rPr>
        <w:t>the Chairman declared the meeting open</w:t>
      </w:r>
      <w:r w:rsidRPr="003A1BAB">
        <w:rPr>
          <w:rFonts w:ascii="Gotham Book" w:hAnsi="Gotham Book"/>
          <w:highlight w:val="yellow"/>
        </w:rPr>
        <w:t>]</w:t>
      </w:r>
      <w:r w:rsidR="002C4026" w:rsidRPr="003A1BAB">
        <w:rPr>
          <w:rFonts w:ascii="Gotham Book" w:hAnsi="Gotham Book"/>
          <w:highlight w:val="yellow"/>
        </w:rPr>
        <w:t xml:space="preserve"> </w:t>
      </w:r>
      <w:r w:rsidRPr="003A1BAB">
        <w:rPr>
          <w:rFonts w:ascii="Gotham Book" w:hAnsi="Gotham Book"/>
          <w:highlight w:val="yellow"/>
        </w:rPr>
        <w:t xml:space="preserve">OR </w:t>
      </w:r>
      <w:proofErr w:type="gramStart"/>
      <w:r w:rsidR="002C4026" w:rsidRPr="003A1BAB">
        <w:rPr>
          <w:rFonts w:ascii="Gotham Book" w:hAnsi="Gotham Book"/>
          <w:highlight w:val="yellow"/>
        </w:rPr>
        <w:t>t</w:t>
      </w:r>
      <w:r w:rsidRPr="003A1BAB">
        <w:rPr>
          <w:rFonts w:ascii="Gotham Book" w:hAnsi="Gotham Book"/>
          <w:highlight w:val="yellow"/>
        </w:rPr>
        <w:t>[</w:t>
      </w:r>
      <w:proofErr w:type="gramEnd"/>
      <w:r w:rsidR="002C4026" w:rsidRPr="003A1BAB">
        <w:rPr>
          <w:rFonts w:ascii="Gotham Book" w:hAnsi="Gotham Book"/>
          <w:highlight w:val="yellow"/>
        </w:rPr>
        <w:t>he meeting was declared open</w:t>
      </w:r>
      <w:r w:rsidRPr="00592776">
        <w:rPr>
          <w:rFonts w:ascii="Gotham Book" w:hAnsi="Gotham Book"/>
        </w:rPr>
        <w:t>]</w:t>
      </w:r>
      <w:r w:rsidR="002C4026" w:rsidRPr="00592776">
        <w:rPr>
          <w:rFonts w:ascii="Gotham Book" w:hAnsi="Gotham Book"/>
        </w:rPr>
        <w:t>.</w:t>
      </w:r>
    </w:p>
    <w:p w14:paraId="36E2A31F" w14:textId="77777777" w:rsidR="00740CA6" w:rsidRPr="00592776" w:rsidRDefault="00740CA6" w:rsidP="00B11130">
      <w:pPr>
        <w:pStyle w:val="BodyText"/>
        <w:spacing w:before="4"/>
        <w:ind w:right="68"/>
        <w:rPr>
          <w:rFonts w:ascii="Gotham Book" w:hAnsi="Gotham Book"/>
          <w:sz w:val="32"/>
        </w:rPr>
      </w:pPr>
    </w:p>
    <w:p w14:paraId="2F989CED" w14:textId="77777777" w:rsidR="00740CA6" w:rsidRPr="00592776" w:rsidRDefault="002C4026" w:rsidP="00B11130">
      <w:pPr>
        <w:pStyle w:val="Heading1"/>
        <w:numPr>
          <w:ilvl w:val="0"/>
          <w:numId w:val="1"/>
        </w:numPr>
        <w:tabs>
          <w:tab w:val="left" w:pos="387"/>
        </w:tabs>
        <w:spacing w:before="1"/>
        <w:ind w:right="68"/>
        <w:rPr>
          <w:rFonts w:ascii="Gotham Book" w:hAnsi="Gotham Book"/>
        </w:rPr>
      </w:pPr>
      <w:r w:rsidRPr="00592776">
        <w:rPr>
          <w:rFonts w:ascii="Gotham Book" w:hAnsi="Gotham Book"/>
        </w:rPr>
        <w:t>Purpose of the meeting</w:t>
      </w:r>
    </w:p>
    <w:p w14:paraId="0CC90093" w14:textId="77777777" w:rsidR="00740CA6" w:rsidRPr="00592776" w:rsidRDefault="00740CA6" w:rsidP="00B11130">
      <w:pPr>
        <w:pStyle w:val="BodyText"/>
        <w:spacing w:before="4"/>
        <w:ind w:right="68"/>
        <w:rPr>
          <w:rFonts w:ascii="Gotham Book" w:hAnsi="Gotham Book"/>
          <w:b/>
          <w:sz w:val="26"/>
        </w:rPr>
      </w:pPr>
    </w:p>
    <w:p w14:paraId="1627BE07" w14:textId="4EB59D0D" w:rsidR="00740CA6" w:rsidRPr="00592776" w:rsidRDefault="00FB4A7F" w:rsidP="00B11130">
      <w:pPr>
        <w:pStyle w:val="BodyText"/>
        <w:spacing w:line="244" w:lineRule="auto"/>
        <w:ind w:left="120" w:right="68"/>
        <w:rPr>
          <w:rFonts w:ascii="Gotham Book" w:hAnsi="Gotham Book"/>
        </w:rPr>
      </w:pPr>
      <w:r w:rsidRPr="00592776">
        <w:rPr>
          <w:rFonts w:ascii="Gotham Book" w:hAnsi="Gotham Book"/>
        </w:rPr>
        <w:t>[</w:t>
      </w:r>
      <w:r w:rsidR="002C4026" w:rsidRPr="003A1BAB">
        <w:rPr>
          <w:rFonts w:ascii="Gotham Book" w:hAnsi="Gotham Book"/>
          <w:highlight w:val="yellow"/>
        </w:rPr>
        <w:t>The Chairman</w:t>
      </w:r>
      <w:r w:rsidRPr="003A1BAB">
        <w:rPr>
          <w:rFonts w:ascii="Gotham Book" w:hAnsi="Gotham Book"/>
          <w:highlight w:val="yellow"/>
        </w:rPr>
        <w:t>] OR [</w:t>
      </w:r>
      <w:r w:rsidR="002C4026" w:rsidRPr="003A1BAB">
        <w:rPr>
          <w:rFonts w:ascii="Gotham Book" w:hAnsi="Gotham Book"/>
          <w:highlight w:val="yellow"/>
        </w:rPr>
        <w:t>It was</w:t>
      </w:r>
      <w:r w:rsidRPr="00592776">
        <w:rPr>
          <w:rFonts w:ascii="Gotham Book" w:hAnsi="Gotham Book"/>
        </w:rPr>
        <w:t>]</w:t>
      </w:r>
      <w:r w:rsidR="002C4026" w:rsidRPr="00592776">
        <w:rPr>
          <w:rFonts w:ascii="Gotham Book" w:hAnsi="Gotham Book"/>
        </w:rPr>
        <w:t xml:space="preserve"> reported that the purpose of the meeting was to consider and, if thought fit, approve </w:t>
      </w:r>
      <w:r w:rsidRPr="00592776">
        <w:rPr>
          <w:rFonts w:ascii="Gotham Book" w:hAnsi="Gotham Book"/>
        </w:rPr>
        <w:t>[</w:t>
      </w:r>
      <w:r w:rsidR="002C4026" w:rsidRPr="003A1BAB">
        <w:rPr>
          <w:rFonts w:ascii="Gotham Book" w:hAnsi="Gotham Book"/>
          <w:highlight w:val="yellow"/>
        </w:rPr>
        <w:t>DESCRIBE MATTER TO BE APPROVED AT MEETING</w:t>
      </w:r>
      <w:r w:rsidRPr="00592776">
        <w:rPr>
          <w:rFonts w:ascii="Gotham Book" w:hAnsi="Gotham Book"/>
        </w:rPr>
        <w:t>]</w:t>
      </w:r>
      <w:r w:rsidR="002C4026" w:rsidRPr="00592776">
        <w:rPr>
          <w:rFonts w:ascii="Gotham Book" w:hAnsi="Gotham Book"/>
        </w:rPr>
        <w:t>.</w:t>
      </w:r>
    </w:p>
    <w:p w14:paraId="0DB1D5FB" w14:textId="77777777" w:rsidR="00740CA6" w:rsidRPr="00592776" w:rsidRDefault="00740CA6" w:rsidP="00B11130">
      <w:pPr>
        <w:pStyle w:val="BodyText"/>
        <w:spacing w:before="4"/>
        <w:ind w:right="68"/>
        <w:rPr>
          <w:rFonts w:ascii="Gotham Book" w:hAnsi="Gotham Book"/>
          <w:sz w:val="32"/>
        </w:rPr>
      </w:pPr>
    </w:p>
    <w:p w14:paraId="7A6AC3F0" w14:textId="77777777" w:rsidR="00740CA6" w:rsidRPr="00592776" w:rsidRDefault="002C4026" w:rsidP="00B11130">
      <w:pPr>
        <w:pStyle w:val="Heading1"/>
        <w:numPr>
          <w:ilvl w:val="0"/>
          <w:numId w:val="1"/>
        </w:numPr>
        <w:tabs>
          <w:tab w:val="left" w:pos="387"/>
        </w:tabs>
        <w:ind w:right="68"/>
        <w:rPr>
          <w:rFonts w:ascii="Gotham Book" w:hAnsi="Gotham Book"/>
        </w:rPr>
      </w:pPr>
      <w:r w:rsidRPr="00592776">
        <w:rPr>
          <w:rFonts w:ascii="Gotham Book" w:hAnsi="Gotham Book"/>
        </w:rPr>
        <w:t>Declarations of interest</w:t>
      </w:r>
    </w:p>
    <w:p w14:paraId="6CEBD282" w14:textId="77777777" w:rsidR="00740CA6" w:rsidRPr="00592776" w:rsidRDefault="00740CA6" w:rsidP="00B11130">
      <w:pPr>
        <w:pStyle w:val="BodyText"/>
        <w:spacing w:before="4"/>
        <w:ind w:right="68"/>
        <w:rPr>
          <w:rFonts w:ascii="Gotham Book" w:hAnsi="Gotham Book"/>
          <w:b/>
          <w:sz w:val="26"/>
        </w:rPr>
      </w:pPr>
    </w:p>
    <w:p w14:paraId="2DF7BD0A" w14:textId="7A5970E2" w:rsidR="00740CA6" w:rsidRPr="00592776" w:rsidRDefault="00FB4A7F" w:rsidP="00B11130">
      <w:pPr>
        <w:pStyle w:val="ListParagraph"/>
        <w:numPr>
          <w:ilvl w:val="1"/>
          <w:numId w:val="1"/>
        </w:numPr>
        <w:tabs>
          <w:tab w:val="left" w:pos="510"/>
        </w:tabs>
        <w:spacing w:line="244" w:lineRule="auto"/>
        <w:ind w:right="68" w:firstLine="0"/>
        <w:rPr>
          <w:rFonts w:ascii="Gotham Book" w:hAnsi="Gotham Book"/>
          <w:sz w:val="20"/>
        </w:rPr>
      </w:pPr>
      <w:r w:rsidRPr="00592776">
        <w:rPr>
          <w:rFonts w:ascii="Gotham Book" w:hAnsi="Gotham Book"/>
          <w:sz w:val="20"/>
        </w:rPr>
        <w:t>[</w:t>
      </w:r>
      <w:r w:rsidR="002C4026" w:rsidRPr="00354404">
        <w:rPr>
          <w:rFonts w:ascii="Gotham Book" w:hAnsi="Gotham Book"/>
          <w:sz w:val="20"/>
          <w:highlight w:val="yellow"/>
        </w:rPr>
        <w:t xml:space="preserve">The following directors, </w:t>
      </w:r>
      <w:r w:rsidRPr="00354404">
        <w:rPr>
          <w:rFonts w:ascii="Gotham Book" w:hAnsi="Gotham Book"/>
          <w:sz w:val="20"/>
          <w:highlight w:val="yellow"/>
        </w:rPr>
        <w:t>[</w:t>
      </w:r>
      <w:r w:rsidR="002C4026" w:rsidRPr="00354404">
        <w:rPr>
          <w:rFonts w:ascii="Gotham Book" w:hAnsi="Gotham Book"/>
          <w:sz w:val="20"/>
          <w:highlight w:val="yellow"/>
        </w:rPr>
        <w:t>Names</w:t>
      </w:r>
      <w:r w:rsidRPr="00354404">
        <w:rPr>
          <w:rFonts w:ascii="Gotham Book" w:hAnsi="Gotham Book"/>
          <w:sz w:val="20"/>
          <w:highlight w:val="yellow"/>
        </w:rPr>
        <w:t>]] OR</w:t>
      </w:r>
      <w:r w:rsidR="002C4026" w:rsidRPr="00354404">
        <w:rPr>
          <w:rFonts w:ascii="Gotham Book" w:hAnsi="Gotham Book"/>
          <w:sz w:val="20"/>
          <w:highlight w:val="yellow"/>
        </w:rPr>
        <w:t xml:space="preserve"> </w:t>
      </w:r>
      <w:r w:rsidRPr="00354404">
        <w:rPr>
          <w:rFonts w:ascii="Gotham Book" w:hAnsi="Gotham Book"/>
          <w:sz w:val="20"/>
          <w:highlight w:val="yellow"/>
        </w:rPr>
        <w:t>[</w:t>
      </w:r>
      <w:r w:rsidR="002C4026" w:rsidRPr="00354404">
        <w:rPr>
          <w:rFonts w:ascii="Gotham Book" w:hAnsi="Gotham Book"/>
          <w:sz w:val="20"/>
          <w:highlight w:val="yellow"/>
        </w:rPr>
        <w:t>Each director present</w:t>
      </w:r>
      <w:r w:rsidRPr="00592776">
        <w:rPr>
          <w:rFonts w:ascii="Gotham Book" w:hAnsi="Gotham Book"/>
          <w:sz w:val="20"/>
        </w:rPr>
        <w:t>]</w:t>
      </w:r>
      <w:r w:rsidR="002C4026" w:rsidRPr="00592776">
        <w:rPr>
          <w:rFonts w:ascii="Gotham Book" w:hAnsi="Gotham Book"/>
          <w:sz w:val="20"/>
        </w:rPr>
        <w:t xml:space="preserve"> declared the nature and extent of their direct or </w:t>
      </w:r>
      <w:r w:rsidR="002C4026" w:rsidRPr="00592776">
        <w:rPr>
          <w:rFonts w:ascii="Gotham Book" w:hAnsi="Gotham Book"/>
          <w:spacing w:val="-3"/>
          <w:sz w:val="20"/>
        </w:rPr>
        <w:t xml:space="preserve">indirect </w:t>
      </w:r>
      <w:r w:rsidR="002C4026" w:rsidRPr="00592776">
        <w:rPr>
          <w:rFonts w:ascii="Gotham Book" w:hAnsi="Gotham Book"/>
          <w:sz w:val="20"/>
        </w:rPr>
        <w:t>interests in the business to be discussed at the meeting, in accordance with the requirements of section 177 and section 182 of the Companies Act 2006 (</w:t>
      </w:r>
      <w:r w:rsidR="002C4026" w:rsidRPr="00592776">
        <w:rPr>
          <w:rFonts w:ascii="Gotham Book" w:hAnsi="Gotham Book"/>
          <w:b/>
          <w:sz w:val="20"/>
        </w:rPr>
        <w:t>Act</w:t>
      </w:r>
      <w:r w:rsidR="002C4026" w:rsidRPr="00592776">
        <w:rPr>
          <w:rFonts w:ascii="Gotham Book" w:hAnsi="Gotham Book"/>
          <w:sz w:val="20"/>
        </w:rPr>
        <w:t xml:space="preserve">) and the </w:t>
      </w:r>
      <w:proofErr w:type="spellStart"/>
      <w:r w:rsidR="002C4026" w:rsidRPr="00592776">
        <w:rPr>
          <w:rFonts w:ascii="Gotham Book" w:hAnsi="Gotham Book"/>
          <w:sz w:val="20"/>
        </w:rPr>
        <w:t>the</w:t>
      </w:r>
      <w:proofErr w:type="spellEnd"/>
      <w:r w:rsidR="002C4026" w:rsidRPr="00592776">
        <w:rPr>
          <w:rFonts w:ascii="Gotham Book" w:hAnsi="Gotham Book"/>
          <w:sz w:val="20"/>
        </w:rPr>
        <w:t xml:space="preserve"> articles of association of the Company (</w:t>
      </w:r>
      <w:r w:rsidR="002C4026" w:rsidRPr="00592776">
        <w:rPr>
          <w:rFonts w:ascii="Gotham Book" w:hAnsi="Gotham Book"/>
          <w:b/>
          <w:sz w:val="20"/>
        </w:rPr>
        <w:t>Articles</w:t>
      </w:r>
      <w:r w:rsidR="002C4026" w:rsidRPr="00592776">
        <w:rPr>
          <w:rFonts w:ascii="Gotham Book" w:hAnsi="Gotham Book"/>
          <w:sz w:val="20"/>
        </w:rPr>
        <w:t>), as follows:</w:t>
      </w:r>
    </w:p>
    <w:p w14:paraId="141BED32" w14:textId="77777777" w:rsidR="00740CA6" w:rsidRPr="00592776" w:rsidRDefault="00740CA6" w:rsidP="00B11130">
      <w:pPr>
        <w:pStyle w:val="BodyText"/>
        <w:ind w:right="68"/>
        <w:rPr>
          <w:rFonts w:ascii="Gotham Book" w:hAnsi="Gotham Book"/>
        </w:rPr>
      </w:pPr>
    </w:p>
    <w:p w14:paraId="0E67525C" w14:textId="77777777" w:rsidR="00740CA6" w:rsidRPr="00592776" w:rsidRDefault="00740CA6" w:rsidP="00B11130">
      <w:pPr>
        <w:pStyle w:val="BodyText"/>
        <w:spacing w:before="3"/>
        <w:ind w:right="68"/>
        <w:rPr>
          <w:rFonts w:ascii="Gotham Book" w:hAnsi="Gotham Book"/>
          <w:sz w:val="1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30"/>
        <w:gridCol w:w="5230"/>
      </w:tblGrid>
      <w:tr w:rsidR="00740CA6" w:rsidRPr="00592776" w14:paraId="0E696A33" w14:textId="77777777">
        <w:trPr>
          <w:trHeight w:val="565"/>
        </w:trPr>
        <w:tc>
          <w:tcPr>
            <w:tcW w:w="5230" w:type="dxa"/>
            <w:tcBorders>
              <w:bottom w:val="single" w:sz="4" w:space="0" w:color="000000"/>
              <w:right w:val="single" w:sz="4" w:space="0" w:color="000000"/>
            </w:tcBorders>
          </w:tcPr>
          <w:p w14:paraId="2CCF59EE" w14:textId="77777777" w:rsidR="00740CA6" w:rsidRPr="00592776" w:rsidRDefault="00740CA6" w:rsidP="00B11130">
            <w:pPr>
              <w:pStyle w:val="TableParagraph"/>
              <w:spacing w:before="1"/>
              <w:ind w:right="68"/>
              <w:rPr>
                <w:rFonts w:ascii="Gotham Book" w:hAnsi="Gotham Book"/>
              </w:rPr>
            </w:pPr>
          </w:p>
          <w:p w14:paraId="29B9D661" w14:textId="77777777" w:rsidR="00740CA6" w:rsidRPr="00592776" w:rsidRDefault="002C4026" w:rsidP="00B11130">
            <w:pPr>
              <w:pStyle w:val="TableParagraph"/>
              <w:ind w:left="60" w:right="68"/>
              <w:rPr>
                <w:rFonts w:ascii="Gotham Book" w:hAnsi="Gotham Book"/>
                <w:sz w:val="20"/>
              </w:rPr>
            </w:pPr>
            <w:r w:rsidRPr="00592776">
              <w:rPr>
                <w:rFonts w:ascii="Gotham Book" w:hAnsi="Gotham Book"/>
                <w:sz w:val="20"/>
              </w:rPr>
              <w:t>Name</w:t>
            </w:r>
          </w:p>
        </w:tc>
        <w:tc>
          <w:tcPr>
            <w:tcW w:w="5230" w:type="dxa"/>
            <w:tcBorders>
              <w:left w:val="single" w:sz="4" w:space="0" w:color="000000"/>
              <w:bottom w:val="single" w:sz="4" w:space="0" w:color="000000"/>
            </w:tcBorders>
          </w:tcPr>
          <w:p w14:paraId="596215B0" w14:textId="77777777" w:rsidR="00740CA6" w:rsidRPr="00592776" w:rsidRDefault="00740CA6" w:rsidP="00B11130">
            <w:pPr>
              <w:pStyle w:val="TableParagraph"/>
              <w:spacing w:before="1"/>
              <w:ind w:right="68"/>
              <w:rPr>
                <w:rFonts w:ascii="Gotham Book" w:hAnsi="Gotham Book"/>
              </w:rPr>
            </w:pPr>
          </w:p>
          <w:p w14:paraId="22E6E199" w14:textId="77777777" w:rsidR="00740CA6" w:rsidRPr="00592776" w:rsidRDefault="002C4026" w:rsidP="00B11130">
            <w:pPr>
              <w:pStyle w:val="TableParagraph"/>
              <w:ind w:left="65" w:right="68"/>
              <w:rPr>
                <w:rFonts w:ascii="Gotham Book" w:hAnsi="Gotham Book"/>
                <w:sz w:val="20"/>
              </w:rPr>
            </w:pPr>
            <w:r w:rsidRPr="00592776">
              <w:rPr>
                <w:rFonts w:ascii="Gotham Book" w:hAnsi="Gotham Book"/>
                <w:sz w:val="20"/>
              </w:rPr>
              <w:t>Nature and Extent of Interest</w:t>
            </w:r>
          </w:p>
        </w:tc>
      </w:tr>
      <w:tr w:rsidR="00740CA6" w:rsidRPr="00592776" w14:paraId="1229CDA1" w14:textId="77777777">
        <w:trPr>
          <w:trHeight w:val="570"/>
        </w:trPr>
        <w:tc>
          <w:tcPr>
            <w:tcW w:w="5230" w:type="dxa"/>
            <w:tcBorders>
              <w:top w:val="single" w:sz="4" w:space="0" w:color="000000"/>
              <w:bottom w:val="single" w:sz="4" w:space="0" w:color="000000"/>
              <w:right w:val="single" w:sz="4" w:space="0" w:color="000000"/>
            </w:tcBorders>
          </w:tcPr>
          <w:p w14:paraId="7D1BE22B" w14:textId="77777777" w:rsidR="00740CA6" w:rsidRPr="00592776" w:rsidRDefault="00740CA6" w:rsidP="00B11130">
            <w:pPr>
              <w:pStyle w:val="TableParagraph"/>
              <w:spacing w:before="6"/>
              <w:ind w:right="68"/>
              <w:rPr>
                <w:rFonts w:ascii="Gotham Book" w:hAnsi="Gotham Book"/>
              </w:rPr>
            </w:pPr>
          </w:p>
          <w:p w14:paraId="31C07BF1" w14:textId="19CAE330" w:rsidR="00740CA6" w:rsidRPr="00592776" w:rsidRDefault="00FB4A7F" w:rsidP="00B11130">
            <w:pPr>
              <w:pStyle w:val="TableParagraph"/>
              <w:ind w:left="60" w:right="68"/>
              <w:rPr>
                <w:rFonts w:ascii="Gotham Book" w:hAnsi="Gotham Book"/>
                <w:sz w:val="20"/>
              </w:rPr>
            </w:pPr>
            <w:r w:rsidRPr="00592776">
              <w:rPr>
                <w:rFonts w:ascii="Gotham Book" w:hAnsi="Gotham Book"/>
                <w:sz w:val="20"/>
              </w:rPr>
              <w:t>[</w:t>
            </w:r>
            <w:r w:rsidR="002C4026" w:rsidRPr="00354404">
              <w:rPr>
                <w:rFonts w:ascii="Gotham Book" w:hAnsi="Gotham Book"/>
                <w:sz w:val="20"/>
                <w:highlight w:val="yellow"/>
              </w:rPr>
              <w:t>Name of Director</w:t>
            </w:r>
            <w:r w:rsidRPr="00592776">
              <w:rPr>
                <w:rFonts w:ascii="Gotham Book" w:hAnsi="Gotham Book"/>
                <w:sz w:val="20"/>
              </w:rPr>
              <w:t>]</w:t>
            </w:r>
          </w:p>
        </w:tc>
        <w:tc>
          <w:tcPr>
            <w:tcW w:w="5230" w:type="dxa"/>
            <w:tcBorders>
              <w:top w:val="single" w:sz="4" w:space="0" w:color="000000"/>
              <w:left w:val="single" w:sz="4" w:space="0" w:color="000000"/>
              <w:bottom w:val="single" w:sz="4" w:space="0" w:color="000000"/>
            </w:tcBorders>
          </w:tcPr>
          <w:p w14:paraId="405F8AD1" w14:textId="77777777" w:rsidR="00740CA6" w:rsidRPr="00592776" w:rsidRDefault="00740CA6" w:rsidP="00B11130">
            <w:pPr>
              <w:pStyle w:val="TableParagraph"/>
              <w:spacing w:before="6"/>
              <w:ind w:right="68"/>
              <w:rPr>
                <w:rFonts w:ascii="Gotham Book" w:hAnsi="Gotham Book"/>
              </w:rPr>
            </w:pPr>
          </w:p>
          <w:p w14:paraId="2C5D4B98" w14:textId="197F26BC" w:rsidR="00740CA6" w:rsidRPr="00592776" w:rsidRDefault="00FB4A7F" w:rsidP="00B11130">
            <w:pPr>
              <w:pStyle w:val="TableParagraph"/>
              <w:ind w:left="65" w:right="68"/>
              <w:rPr>
                <w:rFonts w:ascii="Gotham Book" w:hAnsi="Gotham Book"/>
                <w:sz w:val="20"/>
              </w:rPr>
            </w:pPr>
            <w:r w:rsidRPr="00592776">
              <w:rPr>
                <w:rFonts w:ascii="Gotham Book" w:hAnsi="Gotham Book"/>
                <w:sz w:val="20"/>
              </w:rPr>
              <w:t>[</w:t>
            </w:r>
            <w:r w:rsidR="002C4026" w:rsidRPr="00354404">
              <w:rPr>
                <w:rFonts w:ascii="Gotham Book" w:hAnsi="Gotham Book"/>
                <w:sz w:val="20"/>
                <w:highlight w:val="yellow"/>
              </w:rPr>
              <w:t>Details of Nature and Extent of Interest</w:t>
            </w:r>
            <w:r w:rsidRPr="00592776">
              <w:rPr>
                <w:rFonts w:ascii="Gotham Book" w:hAnsi="Gotham Book"/>
                <w:sz w:val="20"/>
              </w:rPr>
              <w:t>]</w:t>
            </w:r>
          </w:p>
        </w:tc>
      </w:tr>
      <w:tr w:rsidR="00740CA6" w:rsidRPr="00592776" w14:paraId="75992768" w14:textId="77777777">
        <w:trPr>
          <w:trHeight w:val="565"/>
        </w:trPr>
        <w:tc>
          <w:tcPr>
            <w:tcW w:w="5230" w:type="dxa"/>
            <w:tcBorders>
              <w:top w:val="single" w:sz="4" w:space="0" w:color="000000"/>
              <w:right w:val="single" w:sz="4" w:space="0" w:color="000000"/>
            </w:tcBorders>
          </w:tcPr>
          <w:p w14:paraId="68C250EF" w14:textId="77777777" w:rsidR="00740CA6" w:rsidRPr="00592776" w:rsidRDefault="00740CA6" w:rsidP="00B11130">
            <w:pPr>
              <w:pStyle w:val="TableParagraph"/>
              <w:spacing w:before="6"/>
              <w:ind w:right="68"/>
              <w:rPr>
                <w:rFonts w:ascii="Gotham Book" w:hAnsi="Gotham Book"/>
              </w:rPr>
            </w:pPr>
          </w:p>
          <w:p w14:paraId="01A7CA8D" w14:textId="502163C5" w:rsidR="00740CA6" w:rsidRPr="00592776" w:rsidRDefault="00FB4A7F" w:rsidP="00B11130">
            <w:pPr>
              <w:pStyle w:val="TableParagraph"/>
              <w:ind w:left="60" w:right="68"/>
              <w:rPr>
                <w:rFonts w:ascii="Gotham Book" w:hAnsi="Gotham Book"/>
                <w:sz w:val="20"/>
              </w:rPr>
            </w:pPr>
            <w:r w:rsidRPr="00592776">
              <w:rPr>
                <w:rFonts w:ascii="Gotham Book" w:hAnsi="Gotham Book"/>
                <w:sz w:val="20"/>
              </w:rPr>
              <w:t>[</w:t>
            </w:r>
            <w:r w:rsidR="002C4026" w:rsidRPr="00354404">
              <w:rPr>
                <w:rFonts w:ascii="Gotham Book" w:hAnsi="Gotham Book"/>
                <w:sz w:val="20"/>
                <w:highlight w:val="yellow"/>
              </w:rPr>
              <w:t>Name of Director</w:t>
            </w:r>
            <w:r w:rsidRPr="00592776">
              <w:rPr>
                <w:rFonts w:ascii="Gotham Book" w:hAnsi="Gotham Book"/>
                <w:sz w:val="20"/>
              </w:rPr>
              <w:t>]</w:t>
            </w:r>
          </w:p>
        </w:tc>
        <w:tc>
          <w:tcPr>
            <w:tcW w:w="5230" w:type="dxa"/>
            <w:tcBorders>
              <w:top w:val="single" w:sz="4" w:space="0" w:color="000000"/>
              <w:left w:val="single" w:sz="4" w:space="0" w:color="000000"/>
            </w:tcBorders>
          </w:tcPr>
          <w:p w14:paraId="1D124204" w14:textId="77777777" w:rsidR="00740CA6" w:rsidRPr="00592776" w:rsidRDefault="00740CA6" w:rsidP="00B11130">
            <w:pPr>
              <w:pStyle w:val="TableParagraph"/>
              <w:spacing w:before="6"/>
              <w:ind w:right="68"/>
              <w:rPr>
                <w:rFonts w:ascii="Gotham Book" w:hAnsi="Gotham Book"/>
              </w:rPr>
            </w:pPr>
          </w:p>
          <w:p w14:paraId="607B4F2C" w14:textId="3DFDAC6D" w:rsidR="00740CA6" w:rsidRPr="00592776" w:rsidRDefault="00FB4A7F" w:rsidP="00B11130">
            <w:pPr>
              <w:pStyle w:val="TableParagraph"/>
              <w:ind w:left="65" w:right="68"/>
              <w:rPr>
                <w:rFonts w:ascii="Gotham Book" w:hAnsi="Gotham Book"/>
                <w:sz w:val="20"/>
              </w:rPr>
            </w:pPr>
            <w:r w:rsidRPr="00592776">
              <w:rPr>
                <w:rFonts w:ascii="Gotham Book" w:hAnsi="Gotham Book"/>
                <w:sz w:val="20"/>
              </w:rPr>
              <w:t>[</w:t>
            </w:r>
            <w:r w:rsidR="002C4026" w:rsidRPr="00354404">
              <w:rPr>
                <w:rFonts w:ascii="Gotham Book" w:hAnsi="Gotham Book"/>
                <w:sz w:val="20"/>
                <w:highlight w:val="yellow"/>
              </w:rPr>
              <w:t>Details of Nature and Extent of Interest</w:t>
            </w:r>
            <w:r w:rsidRPr="00592776">
              <w:rPr>
                <w:rFonts w:ascii="Gotham Book" w:hAnsi="Gotham Book"/>
                <w:sz w:val="20"/>
              </w:rPr>
              <w:t>]</w:t>
            </w:r>
          </w:p>
        </w:tc>
      </w:tr>
    </w:tbl>
    <w:p w14:paraId="0F89AFD4" w14:textId="77777777" w:rsidR="00740CA6" w:rsidRPr="00592776" w:rsidRDefault="00740CA6" w:rsidP="00B11130">
      <w:pPr>
        <w:pStyle w:val="BodyText"/>
        <w:spacing w:before="7"/>
        <w:ind w:right="68"/>
        <w:rPr>
          <w:rFonts w:ascii="Gotham Book" w:hAnsi="Gotham Book"/>
          <w:sz w:val="12"/>
        </w:rPr>
      </w:pPr>
    </w:p>
    <w:p w14:paraId="302B12FC" w14:textId="77777777" w:rsidR="00740CA6" w:rsidRPr="00592776" w:rsidRDefault="002C4026" w:rsidP="00B11130">
      <w:pPr>
        <w:pStyle w:val="BodyText"/>
        <w:spacing w:before="92"/>
        <w:ind w:left="120" w:right="68"/>
        <w:rPr>
          <w:rFonts w:ascii="Gotham Book" w:hAnsi="Gotham Book"/>
        </w:rPr>
      </w:pPr>
      <w:r w:rsidRPr="00592776">
        <w:rPr>
          <w:rFonts w:ascii="Gotham Book" w:hAnsi="Gotham Book"/>
        </w:rPr>
        <w:t>AND/OR</w:t>
      </w:r>
    </w:p>
    <w:p w14:paraId="7F842582" w14:textId="77777777" w:rsidR="00740CA6" w:rsidRPr="00592776" w:rsidRDefault="00740CA6" w:rsidP="00B11130">
      <w:pPr>
        <w:pStyle w:val="BodyText"/>
        <w:spacing w:before="11"/>
        <w:ind w:right="68"/>
        <w:rPr>
          <w:rFonts w:ascii="Gotham Book" w:hAnsi="Gotham Book"/>
          <w:sz w:val="25"/>
        </w:rPr>
      </w:pPr>
    </w:p>
    <w:p w14:paraId="0B9FF5E0" w14:textId="5B58FC93" w:rsidR="00740CA6" w:rsidRPr="00592776" w:rsidRDefault="00FB4A7F" w:rsidP="00B11130">
      <w:pPr>
        <w:pStyle w:val="ListParagraph"/>
        <w:numPr>
          <w:ilvl w:val="1"/>
          <w:numId w:val="1"/>
        </w:numPr>
        <w:tabs>
          <w:tab w:val="left" w:pos="510"/>
        </w:tabs>
        <w:spacing w:line="244" w:lineRule="auto"/>
        <w:ind w:right="68" w:firstLine="0"/>
        <w:jc w:val="both"/>
        <w:rPr>
          <w:rFonts w:ascii="Gotham Book" w:hAnsi="Gotham Book"/>
          <w:sz w:val="20"/>
        </w:rPr>
      </w:pPr>
      <w:r w:rsidRPr="00592776">
        <w:rPr>
          <w:rFonts w:ascii="Gotham Book" w:hAnsi="Gotham Book"/>
          <w:sz w:val="20"/>
        </w:rPr>
        <w:t>[</w:t>
      </w:r>
      <w:r w:rsidR="002C4026" w:rsidRPr="00354404">
        <w:rPr>
          <w:rFonts w:ascii="Gotham Book" w:hAnsi="Gotham Book"/>
          <w:sz w:val="20"/>
          <w:highlight w:val="yellow"/>
        </w:rPr>
        <w:t>NAMES</w:t>
      </w:r>
      <w:r w:rsidRPr="00592776">
        <w:rPr>
          <w:rFonts w:ascii="Gotham Book" w:hAnsi="Gotham Book"/>
          <w:sz w:val="20"/>
        </w:rPr>
        <w:t>] OR</w:t>
      </w:r>
      <w:r w:rsidR="002C4026" w:rsidRPr="00592776">
        <w:rPr>
          <w:rFonts w:ascii="Gotham Book" w:hAnsi="Gotham Book"/>
          <w:sz w:val="20"/>
        </w:rPr>
        <w:t xml:space="preserve"> </w:t>
      </w:r>
      <w:r w:rsidRPr="00592776">
        <w:rPr>
          <w:rFonts w:ascii="Gotham Book" w:hAnsi="Gotham Book"/>
          <w:sz w:val="20"/>
        </w:rPr>
        <w:t>[</w:t>
      </w:r>
      <w:r w:rsidR="002C4026" w:rsidRPr="00354404">
        <w:rPr>
          <w:rFonts w:ascii="Gotham Book" w:hAnsi="Gotham Book"/>
          <w:sz w:val="20"/>
          <w:highlight w:val="yellow"/>
        </w:rPr>
        <w:t>Each director present</w:t>
      </w:r>
      <w:r w:rsidRPr="00592776">
        <w:rPr>
          <w:rFonts w:ascii="Gotham Book" w:hAnsi="Gotham Book"/>
          <w:sz w:val="20"/>
        </w:rPr>
        <w:t>]</w:t>
      </w:r>
      <w:r w:rsidR="002C4026" w:rsidRPr="00592776">
        <w:rPr>
          <w:rFonts w:ascii="Gotham Book" w:hAnsi="Gotham Book"/>
          <w:sz w:val="20"/>
        </w:rPr>
        <w:t xml:space="preserve"> confirmed that they had no direct or indirect interest in the business to be discussed at the meeting that they were required to disclose by section 177 or section 182 of the Act and </w:t>
      </w:r>
      <w:r w:rsidR="002C4026" w:rsidRPr="00592776">
        <w:rPr>
          <w:rFonts w:ascii="Gotham Book" w:hAnsi="Gotham Book"/>
          <w:spacing w:val="-6"/>
          <w:sz w:val="20"/>
        </w:rPr>
        <w:t xml:space="preserve">the </w:t>
      </w:r>
      <w:r w:rsidR="002C4026" w:rsidRPr="00592776">
        <w:rPr>
          <w:rFonts w:ascii="Gotham Book" w:hAnsi="Gotham Book"/>
          <w:sz w:val="20"/>
        </w:rPr>
        <w:t>Company’s Articles.</w:t>
      </w:r>
    </w:p>
    <w:p w14:paraId="5F80DB85" w14:textId="77777777" w:rsidR="00710856" w:rsidRPr="00592776" w:rsidRDefault="00710856" w:rsidP="00B11130">
      <w:pPr>
        <w:tabs>
          <w:tab w:val="left" w:pos="510"/>
        </w:tabs>
        <w:spacing w:line="244" w:lineRule="auto"/>
        <w:ind w:right="68"/>
        <w:jc w:val="both"/>
        <w:rPr>
          <w:rFonts w:ascii="Gotham Book" w:hAnsi="Gotham Book"/>
          <w:sz w:val="20"/>
        </w:rPr>
      </w:pPr>
    </w:p>
    <w:p w14:paraId="62C9F888" w14:textId="3A41DF81" w:rsidR="00710856" w:rsidRPr="006307EB" w:rsidRDefault="006307EB" w:rsidP="00B11130">
      <w:pPr>
        <w:pStyle w:val="ListParagraph"/>
        <w:numPr>
          <w:ilvl w:val="1"/>
          <w:numId w:val="1"/>
        </w:numPr>
        <w:tabs>
          <w:tab w:val="left" w:pos="510"/>
        </w:tabs>
        <w:spacing w:line="244" w:lineRule="auto"/>
        <w:ind w:right="68" w:firstLine="0"/>
        <w:jc w:val="both"/>
        <w:rPr>
          <w:rFonts w:ascii="Gotham Book" w:hAnsi="Gotham Book"/>
          <w:sz w:val="20"/>
          <w:highlight w:val="yellow"/>
        </w:rPr>
      </w:pPr>
      <w:r w:rsidRPr="006307EB">
        <w:rPr>
          <w:rFonts w:ascii="Gotham Book" w:hAnsi="Gotham Book"/>
          <w:sz w:val="20"/>
          <w:highlight w:val="yellow"/>
          <w:lang w:val="en-GB"/>
        </w:rPr>
        <w:t>[</w:t>
      </w:r>
      <w:r w:rsidR="00710856" w:rsidRPr="006307EB">
        <w:rPr>
          <w:rFonts w:ascii="Gotham Book" w:hAnsi="Gotham Book"/>
          <w:sz w:val="20"/>
          <w:highlight w:val="yellow"/>
          <w:lang w:val="en-GB"/>
        </w:rPr>
        <w:t xml:space="preserve">It was noted that pursuant to article [NUMBER] of the Articles, notwithstanding any such interests, the directors were entitled to vote at, and be counted in a quorum of, the </w:t>
      </w:r>
      <w:proofErr w:type="gramStart"/>
      <w:r w:rsidR="00710856" w:rsidRPr="006307EB">
        <w:rPr>
          <w:rFonts w:ascii="Gotham Book" w:hAnsi="Gotham Book"/>
          <w:sz w:val="20"/>
          <w:highlight w:val="yellow"/>
          <w:lang w:val="en-GB"/>
        </w:rPr>
        <w:t>meeting ,</w:t>
      </w:r>
      <w:proofErr w:type="gramEnd"/>
      <w:r w:rsidR="00710856" w:rsidRPr="006307EB">
        <w:rPr>
          <w:rFonts w:ascii="Gotham Book" w:hAnsi="Gotham Book"/>
          <w:sz w:val="20"/>
          <w:highlight w:val="yellow"/>
          <w:lang w:val="en-GB"/>
        </w:rPr>
        <w:t xml:space="preserve"> subject to any restrictions imposed under article [NUMBER] of the Articles. </w:t>
      </w:r>
    </w:p>
    <w:p w14:paraId="1023C7B4" w14:textId="77777777" w:rsidR="00710856" w:rsidRPr="006307EB" w:rsidRDefault="00710856" w:rsidP="00B11130">
      <w:pPr>
        <w:pStyle w:val="ListParagraph"/>
        <w:ind w:right="68"/>
        <w:rPr>
          <w:rFonts w:ascii="Gotham Book" w:hAnsi="Gotham Book"/>
          <w:sz w:val="20"/>
          <w:highlight w:val="yellow"/>
        </w:rPr>
      </w:pPr>
    </w:p>
    <w:p w14:paraId="181F9F02" w14:textId="0C2823EB" w:rsidR="00710856" w:rsidRDefault="00710856" w:rsidP="00B11130">
      <w:pPr>
        <w:pStyle w:val="ListParagraph"/>
        <w:tabs>
          <w:tab w:val="left" w:pos="510"/>
        </w:tabs>
        <w:spacing w:line="244" w:lineRule="auto"/>
        <w:ind w:left="120" w:right="68" w:firstLine="0"/>
        <w:jc w:val="both"/>
        <w:rPr>
          <w:rFonts w:ascii="Gotham Book" w:hAnsi="Gotham Book"/>
          <w:sz w:val="20"/>
          <w:highlight w:val="yellow"/>
        </w:rPr>
      </w:pPr>
      <w:r w:rsidRPr="006307EB">
        <w:rPr>
          <w:rFonts w:ascii="Gotham Book" w:hAnsi="Gotham Book"/>
          <w:sz w:val="20"/>
          <w:highlight w:val="yellow"/>
        </w:rPr>
        <w:t>OR</w:t>
      </w:r>
    </w:p>
    <w:p w14:paraId="7AF6AFDB" w14:textId="77777777" w:rsidR="006307EB" w:rsidRPr="006307EB" w:rsidRDefault="006307EB" w:rsidP="00B11130">
      <w:pPr>
        <w:pStyle w:val="ListParagraph"/>
        <w:tabs>
          <w:tab w:val="left" w:pos="510"/>
        </w:tabs>
        <w:spacing w:line="244" w:lineRule="auto"/>
        <w:ind w:left="120" w:right="68" w:firstLine="0"/>
        <w:jc w:val="both"/>
        <w:rPr>
          <w:rFonts w:ascii="Gotham Book" w:hAnsi="Gotham Book"/>
          <w:sz w:val="20"/>
          <w:highlight w:val="yellow"/>
        </w:rPr>
      </w:pPr>
    </w:p>
    <w:p w14:paraId="5AFEC350" w14:textId="6EC297AE" w:rsidR="00710856" w:rsidRPr="00592776" w:rsidRDefault="00710856" w:rsidP="00B11130">
      <w:pPr>
        <w:pStyle w:val="ListParagraph"/>
        <w:tabs>
          <w:tab w:val="left" w:pos="510"/>
        </w:tabs>
        <w:spacing w:line="244" w:lineRule="auto"/>
        <w:ind w:left="120" w:right="68" w:firstLine="22"/>
        <w:jc w:val="both"/>
        <w:rPr>
          <w:rFonts w:ascii="Gotham Book" w:hAnsi="Gotham Book"/>
          <w:sz w:val="20"/>
          <w:lang w:val="en-GB"/>
        </w:rPr>
      </w:pPr>
      <w:r w:rsidRPr="006307EB">
        <w:rPr>
          <w:rFonts w:ascii="Gotham Book" w:hAnsi="Gotham Book"/>
          <w:sz w:val="20"/>
          <w:highlight w:val="yellow"/>
          <w:lang w:val="en-GB"/>
        </w:rPr>
        <w:t>It was noted that pursuant to article [NUMBER] of the Articles, the director(s) interested could not vote or count as part of a quorum on any matters in which they were interested, but that nevertheless, there would be a quorum for all items of business to be transacted by the meeting.</w:t>
      </w:r>
      <w:r w:rsidR="006307EB" w:rsidRPr="006307EB">
        <w:rPr>
          <w:rFonts w:ascii="Gotham Book" w:hAnsi="Gotham Book"/>
          <w:sz w:val="20"/>
          <w:highlight w:val="yellow"/>
          <w:lang w:val="en-GB"/>
        </w:rPr>
        <w:t>]</w:t>
      </w:r>
    </w:p>
    <w:p w14:paraId="0B23BAF9" w14:textId="77777777" w:rsidR="00FB4A7F" w:rsidRPr="00592776" w:rsidRDefault="00FB4A7F" w:rsidP="00B11130">
      <w:pPr>
        <w:tabs>
          <w:tab w:val="left" w:pos="510"/>
        </w:tabs>
        <w:spacing w:line="244" w:lineRule="auto"/>
        <w:ind w:right="68"/>
        <w:rPr>
          <w:rFonts w:ascii="Gotham Book" w:hAnsi="Gotham Book"/>
          <w:sz w:val="20"/>
        </w:rPr>
      </w:pPr>
    </w:p>
    <w:p w14:paraId="12A8396A" w14:textId="77777777" w:rsidR="00740CA6" w:rsidRPr="00592776" w:rsidRDefault="00740CA6" w:rsidP="00B11130">
      <w:pPr>
        <w:pStyle w:val="BodyText"/>
        <w:spacing w:before="4"/>
        <w:ind w:right="68"/>
        <w:rPr>
          <w:rFonts w:ascii="Gotham Book" w:hAnsi="Gotham Book"/>
          <w:sz w:val="32"/>
        </w:rPr>
      </w:pPr>
    </w:p>
    <w:p w14:paraId="5AAF6355" w14:textId="77777777" w:rsidR="00740CA6" w:rsidRPr="00592776" w:rsidRDefault="002C4026" w:rsidP="00B11130">
      <w:pPr>
        <w:pStyle w:val="Heading1"/>
        <w:numPr>
          <w:ilvl w:val="0"/>
          <w:numId w:val="1"/>
        </w:numPr>
        <w:tabs>
          <w:tab w:val="left" w:pos="387"/>
        </w:tabs>
        <w:ind w:right="68"/>
        <w:jc w:val="both"/>
        <w:rPr>
          <w:rFonts w:ascii="Gotham Book" w:hAnsi="Gotham Book"/>
        </w:rPr>
      </w:pPr>
      <w:r w:rsidRPr="00592776">
        <w:rPr>
          <w:rFonts w:ascii="Gotham Book" w:hAnsi="Gotham Book"/>
        </w:rPr>
        <w:t>Consideration and approval of documents</w:t>
      </w:r>
    </w:p>
    <w:p w14:paraId="1582AD31" w14:textId="77777777" w:rsidR="00740CA6" w:rsidRPr="00592776" w:rsidRDefault="00740CA6" w:rsidP="00B11130">
      <w:pPr>
        <w:pStyle w:val="BodyText"/>
        <w:spacing w:before="4"/>
        <w:ind w:right="68"/>
        <w:rPr>
          <w:rFonts w:ascii="Gotham Book" w:hAnsi="Gotham Book"/>
          <w:b/>
          <w:sz w:val="26"/>
        </w:rPr>
      </w:pPr>
    </w:p>
    <w:p w14:paraId="2E4F2708" w14:textId="29B41745" w:rsidR="00B11130" w:rsidRPr="00592776" w:rsidRDefault="00710856" w:rsidP="00B11130">
      <w:pPr>
        <w:pStyle w:val="ListParagraph"/>
        <w:numPr>
          <w:ilvl w:val="1"/>
          <w:numId w:val="1"/>
        </w:numPr>
        <w:tabs>
          <w:tab w:val="left" w:pos="510"/>
        </w:tabs>
        <w:ind w:left="509" w:right="68"/>
        <w:jc w:val="both"/>
        <w:rPr>
          <w:rFonts w:ascii="Gotham Book" w:hAnsi="Gotham Book"/>
          <w:sz w:val="20"/>
        </w:rPr>
      </w:pPr>
      <w:r w:rsidRPr="00592776">
        <w:rPr>
          <w:rFonts w:ascii="Gotham Book" w:hAnsi="Gotham Book"/>
          <w:sz w:val="20"/>
        </w:rPr>
        <w:t>[</w:t>
      </w:r>
      <w:r w:rsidR="002C4026" w:rsidRPr="006307EB">
        <w:rPr>
          <w:rFonts w:ascii="Gotham Book" w:hAnsi="Gotham Book"/>
          <w:sz w:val="20"/>
          <w:highlight w:val="yellow"/>
        </w:rPr>
        <w:t>The following documents were produced to the meeting, either as drafts or as engrossments:</w:t>
      </w:r>
      <w:r w:rsidRPr="00592776">
        <w:rPr>
          <w:rFonts w:ascii="Gotham Book" w:hAnsi="Gotham Book"/>
          <w:sz w:val="20"/>
        </w:rPr>
        <w:t>]</w:t>
      </w:r>
    </w:p>
    <w:p w14:paraId="7CED8216" w14:textId="77777777" w:rsidR="00B11130" w:rsidRPr="00592776" w:rsidRDefault="00B11130" w:rsidP="00B11130">
      <w:pPr>
        <w:pStyle w:val="ListParagraph"/>
        <w:tabs>
          <w:tab w:val="left" w:pos="510"/>
        </w:tabs>
        <w:ind w:left="509" w:right="68" w:firstLine="0"/>
        <w:jc w:val="both"/>
        <w:rPr>
          <w:rFonts w:ascii="Gotham Book" w:hAnsi="Gotham Book"/>
          <w:sz w:val="20"/>
        </w:rPr>
      </w:pPr>
    </w:p>
    <w:p w14:paraId="184D555C" w14:textId="1E61F05F" w:rsidR="00740CA6" w:rsidRPr="00592776" w:rsidRDefault="00710856" w:rsidP="00B11130">
      <w:pPr>
        <w:spacing w:before="70" w:line="446" w:lineRule="auto"/>
        <w:ind w:right="68"/>
        <w:rPr>
          <w:rFonts w:ascii="Gotham Book" w:hAnsi="Gotham Book"/>
          <w:sz w:val="20"/>
        </w:rPr>
      </w:pPr>
      <w:r w:rsidRPr="00592776">
        <w:rPr>
          <w:rFonts w:ascii="Gotham Book" w:hAnsi="Gotham Book"/>
          <w:sz w:val="20"/>
        </w:rPr>
        <w:t>[</w:t>
      </w:r>
      <w:r w:rsidR="002C4026" w:rsidRPr="006307EB">
        <w:rPr>
          <w:rFonts w:ascii="Gotham Book" w:hAnsi="Gotham Book"/>
          <w:sz w:val="20"/>
          <w:highlight w:val="yellow"/>
        </w:rPr>
        <w:t>a. LIST DOCUMENTS;</w:t>
      </w:r>
      <w:r w:rsidRPr="00592776">
        <w:rPr>
          <w:rFonts w:ascii="Gotham Book" w:hAnsi="Gotham Book"/>
          <w:sz w:val="20"/>
        </w:rPr>
        <w:t>]</w:t>
      </w:r>
      <w:r w:rsidR="002C4026" w:rsidRPr="00592776">
        <w:rPr>
          <w:rFonts w:ascii="Gotham Book" w:hAnsi="Gotham Book"/>
          <w:sz w:val="20"/>
        </w:rPr>
        <w:t xml:space="preserve"> (</w:t>
      </w:r>
      <w:r w:rsidR="002C4026" w:rsidRPr="00592776">
        <w:rPr>
          <w:rFonts w:ascii="Gotham Book" w:hAnsi="Gotham Book"/>
          <w:b/>
          <w:sz w:val="20"/>
        </w:rPr>
        <w:t>Documents</w:t>
      </w:r>
      <w:r w:rsidR="002C4026" w:rsidRPr="00592776">
        <w:rPr>
          <w:rFonts w:ascii="Gotham Book" w:hAnsi="Gotham Book"/>
          <w:sz w:val="20"/>
        </w:rPr>
        <w:t>).</w:t>
      </w:r>
    </w:p>
    <w:p w14:paraId="69D060E4" w14:textId="77777777" w:rsidR="00740CA6" w:rsidRPr="00592776" w:rsidRDefault="002C4026" w:rsidP="00B11130">
      <w:pPr>
        <w:pStyle w:val="ListParagraph"/>
        <w:numPr>
          <w:ilvl w:val="1"/>
          <w:numId w:val="1"/>
        </w:numPr>
        <w:tabs>
          <w:tab w:val="left" w:pos="510"/>
        </w:tabs>
        <w:spacing w:before="99"/>
        <w:ind w:left="509" w:right="68"/>
        <w:rPr>
          <w:rFonts w:ascii="Gotham Book" w:hAnsi="Gotham Book"/>
          <w:sz w:val="20"/>
        </w:rPr>
      </w:pPr>
      <w:r w:rsidRPr="00592776">
        <w:rPr>
          <w:rFonts w:ascii="Gotham Book" w:hAnsi="Gotham Book"/>
          <w:sz w:val="20"/>
        </w:rPr>
        <w:t>After due and careful consideration, including consideration of the matters referred to in section 172(1) of the Act,</w:t>
      </w:r>
    </w:p>
    <w:p w14:paraId="7A220D0D" w14:textId="77777777" w:rsidR="00740CA6" w:rsidRPr="00592776" w:rsidRDefault="002C4026" w:rsidP="00B11130">
      <w:pPr>
        <w:spacing w:before="3"/>
        <w:ind w:left="120" w:right="68"/>
        <w:rPr>
          <w:rFonts w:ascii="Gotham Book" w:hAnsi="Gotham Book"/>
          <w:sz w:val="20"/>
        </w:rPr>
      </w:pPr>
      <w:r w:rsidRPr="00592776">
        <w:rPr>
          <w:rFonts w:ascii="Gotham Book" w:hAnsi="Gotham Book"/>
          <w:b/>
          <w:sz w:val="20"/>
        </w:rPr>
        <w:t xml:space="preserve">IT WAS RESOLVED </w:t>
      </w:r>
      <w:r w:rsidRPr="00592776">
        <w:rPr>
          <w:rFonts w:ascii="Gotham Book" w:hAnsi="Gotham Book"/>
          <w:sz w:val="20"/>
        </w:rPr>
        <w:t>that:</w:t>
      </w:r>
    </w:p>
    <w:p w14:paraId="075BA017" w14:textId="77777777" w:rsidR="00740CA6" w:rsidRPr="00592776" w:rsidRDefault="002C4026" w:rsidP="00B11130">
      <w:pPr>
        <w:pStyle w:val="ListParagraph"/>
        <w:numPr>
          <w:ilvl w:val="2"/>
          <w:numId w:val="1"/>
        </w:numPr>
        <w:tabs>
          <w:tab w:val="left" w:pos="743"/>
        </w:tabs>
        <w:spacing w:before="184" w:line="326" w:lineRule="auto"/>
        <w:ind w:right="68"/>
        <w:rPr>
          <w:rFonts w:ascii="Gotham Book" w:hAnsi="Gotham Book"/>
          <w:sz w:val="20"/>
        </w:rPr>
      </w:pPr>
      <w:r w:rsidRPr="00592776">
        <w:rPr>
          <w:rFonts w:ascii="Gotham Book" w:hAnsi="Gotham Book"/>
          <w:sz w:val="20"/>
        </w:rPr>
        <w:t xml:space="preserve">entering into the Documents would promote the success of the Company for the benefit of the members as </w:t>
      </w:r>
      <w:r w:rsidRPr="00592776">
        <w:rPr>
          <w:rFonts w:ascii="Gotham Book" w:hAnsi="Gotham Book"/>
          <w:spacing w:val="-17"/>
          <w:sz w:val="20"/>
        </w:rPr>
        <w:t xml:space="preserve">a </w:t>
      </w:r>
      <w:r w:rsidRPr="00592776">
        <w:rPr>
          <w:rFonts w:ascii="Gotham Book" w:hAnsi="Gotham Book"/>
          <w:sz w:val="20"/>
        </w:rPr>
        <w:t>whole;</w:t>
      </w:r>
    </w:p>
    <w:p w14:paraId="61194947" w14:textId="77777777" w:rsidR="00740CA6" w:rsidRPr="00592776" w:rsidRDefault="002C4026" w:rsidP="00B11130">
      <w:pPr>
        <w:pStyle w:val="ListParagraph"/>
        <w:numPr>
          <w:ilvl w:val="2"/>
          <w:numId w:val="1"/>
        </w:numPr>
        <w:tabs>
          <w:tab w:val="left" w:pos="743"/>
        </w:tabs>
        <w:ind w:right="68"/>
        <w:rPr>
          <w:rFonts w:ascii="Gotham Book" w:hAnsi="Gotham Book"/>
          <w:sz w:val="20"/>
        </w:rPr>
      </w:pPr>
      <w:r w:rsidRPr="00592776">
        <w:rPr>
          <w:rFonts w:ascii="Gotham Book" w:hAnsi="Gotham Book"/>
          <w:sz w:val="20"/>
        </w:rPr>
        <w:t>the terms of the Documents be approved;</w:t>
      </w:r>
    </w:p>
    <w:p w14:paraId="221D081B" w14:textId="77777777" w:rsidR="00740CA6" w:rsidRPr="00592776" w:rsidRDefault="002C4026" w:rsidP="00B11130">
      <w:pPr>
        <w:pStyle w:val="ListParagraph"/>
        <w:numPr>
          <w:ilvl w:val="2"/>
          <w:numId w:val="1"/>
        </w:numPr>
        <w:tabs>
          <w:tab w:val="left" w:pos="743"/>
        </w:tabs>
        <w:spacing w:before="85" w:line="326" w:lineRule="auto"/>
        <w:ind w:right="68"/>
        <w:rPr>
          <w:rFonts w:ascii="Gotham Book" w:hAnsi="Gotham Book"/>
          <w:sz w:val="20"/>
        </w:rPr>
      </w:pPr>
      <w:r w:rsidRPr="00592776">
        <w:rPr>
          <w:rFonts w:ascii="Gotham Book" w:hAnsi="Gotham Book"/>
          <w:sz w:val="20"/>
        </w:rPr>
        <w:t xml:space="preserve">any director and, in the case of any document requiring execution as a deed, any two directors or any one director and the Company Secretary, or any director in the presence of a witness, be </w:t>
      </w:r>
      <w:proofErr w:type="spellStart"/>
      <w:r w:rsidRPr="00592776">
        <w:rPr>
          <w:rFonts w:ascii="Gotham Book" w:hAnsi="Gotham Book"/>
          <w:sz w:val="20"/>
        </w:rPr>
        <w:t>authorised</w:t>
      </w:r>
      <w:proofErr w:type="spellEnd"/>
      <w:r w:rsidRPr="00592776">
        <w:rPr>
          <w:rFonts w:ascii="Gotham Book" w:hAnsi="Gotham Book"/>
          <w:sz w:val="20"/>
        </w:rPr>
        <w:t xml:space="preserve"> to execute </w:t>
      </w:r>
      <w:r w:rsidRPr="00592776">
        <w:rPr>
          <w:rFonts w:ascii="Gotham Book" w:hAnsi="Gotham Book"/>
          <w:spacing w:val="-6"/>
          <w:sz w:val="20"/>
        </w:rPr>
        <w:t xml:space="preserve">the </w:t>
      </w:r>
      <w:r w:rsidRPr="00592776">
        <w:rPr>
          <w:rFonts w:ascii="Gotham Book" w:hAnsi="Gotham Book"/>
          <w:sz w:val="20"/>
        </w:rPr>
        <w:t>Documents on behalf of the Company, subject to such amendments as those executing the same on behalf of the Company shall think fit;</w:t>
      </w:r>
    </w:p>
    <w:p w14:paraId="4ECCA915" w14:textId="77777777" w:rsidR="00740CA6" w:rsidRPr="00592776" w:rsidRDefault="002C4026" w:rsidP="00B11130">
      <w:pPr>
        <w:pStyle w:val="ListParagraph"/>
        <w:numPr>
          <w:ilvl w:val="2"/>
          <w:numId w:val="1"/>
        </w:numPr>
        <w:tabs>
          <w:tab w:val="left" w:pos="743"/>
        </w:tabs>
        <w:spacing w:before="1" w:line="326" w:lineRule="auto"/>
        <w:ind w:right="68"/>
        <w:rPr>
          <w:rFonts w:ascii="Gotham Book" w:hAnsi="Gotham Book"/>
          <w:sz w:val="20"/>
        </w:rPr>
      </w:pPr>
      <w:r w:rsidRPr="00592776">
        <w:rPr>
          <w:rFonts w:ascii="Gotham Book" w:hAnsi="Gotham Book"/>
          <w:sz w:val="20"/>
        </w:rPr>
        <w:t xml:space="preserve">any director of the Company be </w:t>
      </w:r>
      <w:proofErr w:type="spellStart"/>
      <w:r w:rsidRPr="00592776">
        <w:rPr>
          <w:rFonts w:ascii="Gotham Book" w:hAnsi="Gotham Book"/>
          <w:sz w:val="20"/>
        </w:rPr>
        <w:t>authorised</w:t>
      </w:r>
      <w:proofErr w:type="spellEnd"/>
      <w:r w:rsidRPr="00592776">
        <w:rPr>
          <w:rFonts w:ascii="Gotham Book" w:hAnsi="Gotham Book"/>
          <w:sz w:val="20"/>
        </w:rPr>
        <w:t xml:space="preserve"> to do all such acts and things and agree and execute on behalf of the Company all such other documents as may be required in connection with the Documents, subject in </w:t>
      </w:r>
      <w:r w:rsidRPr="00592776">
        <w:rPr>
          <w:rFonts w:ascii="Gotham Book" w:hAnsi="Gotham Book"/>
          <w:spacing w:val="-5"/>
          <w:sz w:val="20"/>
        </w:rPr>
        <w:t xml:space="preserve">each </w:t>
      </w:r>
      <w:r w:rsidRPr="00592776">
        <w:rPr>
          <w:rFonts w:ascii="Gotham Book" w:hAnsi="Gotham Book"/>
          <w:sz w:val="20"/>
        </w:rPr>
        <w:t>case to such amendments as those executing the same on behalf of the Company shall think fit.</w:t>
      </w:r>
    </w:p>
    <w:p w14:paraId="1C7F6A17" w14:textId="77777777" w:rsidR="00740CA6" w:rsidRPr="00592776" w:rsidRDefault="00740CA6" w:rsidP="00B11130">
      <w:pPr>
        <w:pStyle w:val="BodyText"/>
        <w:spacing w:before="1"/>
        <w:ind w:right="68"/>
        <w:rPr>
          <w:rFonts w:ascii="Gotham Book" w:hAnsi="Gotham Book"/>
          <w:sz w:val="17"/>
        </w:rPr>
      </w:pPr>
    </w:p>
    <w:p w14:paraId="5F15B791" w14:textId="77777777" w:rsidR="00740CA6" w:rsidRPr="00592776" w:rsidRDefault="002C4026" w:rsidP="00B11130">
      <w:pPr>
        <w:pStyle w:val="Heading1"/>
        <w:numPr>
          <w:ilvl w:val="0"/>
          <w:numId w:val="1"/>
        </w:numPr>
        <w:tabs>
          <w:tab w:val="left" w:pos="387"/>
        </w:tabs>
        <w:ind w:right="68"/>
        <w:rPr>
          <w:rFonts w:ascii="Gotham Book" w:hAnsi="Gotham Book"/>
        </w:rPr>
      </w:pPr>
      <w:r w:rsidRPr="00592776">
        <w:rPr>
          <w:rFonts w:ascii="Gotham Book" w:hAnsi="Gotham Book"/>
        </w:rPr>
        <w:t>Resolution</w:t>
      </w:r>
    </w:p>
    <w:p w14:paraId="5F300CE4" w14:textId="77777777" w:rsidR="00740CA6" w:rsidRPr="00592776" w:rsidRDefault="00740CA6" w:rsidP="00B11130">
      <w:pPr>
        <w:pStyle w:val="BodyText"/>
        <w:spacing w:before="3"/>
        <w:ind w:right="68"/>
        <w:rPr>
          <w:rFonts w:ascii="Gotham Book" w:hAnsi="Gotham Book"/>
          <w:b/>
          <w:sz w:val="26"/>
        </w:rPr>
      </w:pPr>
    </w:p>
    <w:p w14:paraId="516B7127" w14:textId="22026C5A" w:rsidR="00740CA6" w:rsidRPr="00592776" w:rsidRDefault="002C4026" w:rsidP="00B11130">
      <w:pPr>
        <w:pStyle w:val="BodyText"/>
        <w:ind w:left="120" w:right="68"/>
        <w:rPr>
          <w:rFonts w:ascii="Gotham Book" w:hAnsi="Gotham Book"/>
        </w:rPr>
      </w:pPr>
      <w:r w:rsidRPr="00592776">
        <w:rPr>
          <w:rFonts w:ascii="Gotham Book" w:hAnsi="Gotham Book"/>
        </w:rPr>
        <w:t xml:space="preserve">After due and careful consideration, including consideration of the matters referred to in section 172(1) of the Act, </w:t>
      </w:r>
      <w:r w:rsidRPr="00592776">
        <w:rPr>
          <w:rFonts w:ascii="Gotham Book" w:hAnsi="Gotham Book"/>
          <w:b/>
        </w:rPr>
        <w:t xml:space="preserve">IT WAS RESOLVED </w:t>
      </w:r>
      <w:r w:rsidRPr="00592776">
        <w:rPr>
          <w:rFonts w:ascii="Gotham Book" w:hAnsi="Gotham Book"/>
        </w:rPr>
        <w:t xml:space="preserve">that </w:t>
      </w:r>
      <w:r w:rsidR="00710856" w:rsidRPr="00592776">
        <w:rPr>
          <w:rFonts w:ascii="Gotham Book" w:hAnsi="Gotham Book"/>
        </w:rPr>
        <w:t>[</w:t>
      </w:r>
      <w:r w:rsidRPr="006307EB">
        <w:rPr>
          <w:rFonts w:ascii="Gotham Book" w:hAnsi="Gotham Book"/>
          <w:highlight w:val="yellow"/>
        </w:rPr>
        <w:t>DESCRIBE MATTER RESOLVED UPON IN MEETING.</w:t>
      </w:r>
      <w:r w:rsidR="00710856" w:rsidRPr="00592776">
        <w:rPr>
          <w:rFonts w:ascii="Gotham Book" w:hAnsi="Gotham Book"/>
        </w:rPr>
        <w:t>]</w:t>
      </w:r>
    </w:p>
    <w:p w14:paraId="21E0B558" w14:textId="77777777" w:rsidR="00740CA6" w:rsidRPr="00592776" w:rsidRDefault="00740CA6" w:rsidP="00B11130">
      <w:pPr>
        <w:pStyle w:val="BodyText"/>
        <w:spacing w:before="8"/>
        <w:ind w:right="68"/>
        <w:rPr>
          <w:rFonts w:ascii="Gotham Book" w:hAnsi="Gotham Book"/>
          <w:sz w:val="32"/>
        </w:rPr>
      </w:pPr>
    </w:p>
    <w:p w14:paraId="4499B215" w14:textId="77777777" w:rsidR="00740CA6" w:rsidRPr="00592776" w:rsidRDefault="002C4026" w:rsidP="00B11130">
      <w:pPr>
        <w:pStyle w:val="Heading1"/>
        <w:numPr>
          <w:ilvl w:val="0"/>
          <w:numId w:val="1"/>
        </w:numPr>
        <w:tabs>
          <w:tab w:val="left" w:pos="387"/>
        </w:tabs>
        <w:spacing w:before="1"/>
        <w:ind w:right="68"/>
        <w:rPr>
          <w:rFonts w:ascii="Gotham Book" w:hAnsi="Gotham Book"/>
        </w:rPr>
      </w:pPr>
      <w:r w:rsidRPr="00592776">
        <w:rPr>
          <w:rFonts w:ascii="Gotham Book" w:hAnsi="Gotham Book"/>
        </w:rPr>
        <w:t>Filing</w:t>
      </w:r>
    </w:p>
    <w:p w14:paraId="5751A38C" w14:textId="77777777" w:rsidR="00740CA6" w:rsidRPr="00592776" w:rsidRDefault="00740CA6" w:rsidP="00B11130">
      <w:pPr>
        <w:pStyle w:val="BodyText"/>
        <w:spacing w:before="4"/>
        <w:ind w:right="68"/>
        <w:rPr>
          <w:rFonts w:ascii="Gotham Book" w:hAnsi="Gotham Book"/>
          <w:b/>
          <w:sz w:val="26"/>
        </w:rPr>
      </w:pPr>
    </w:p>
    <w:p w14:paraId="71FC1C7B" w14:textId="7675A5F3" w:rsidR="00740CA6" w:rsidRPr="00592776" w:rsidRDefault="002C4026" w:rsidP="00B11130">
      <w:pPr>
        <w:pStyle w:val="BodyText"/>
        <w:spacing w:line="244" w:lineRule="auto"/>
        <w:ind w:left="120" w:right="68"/>
        <w:rPr>
          <w:rFonts w:ascii="Gotham Book" w:hAnsi="Gotham Book"/>
        </w:rPr>
      </w:pPr>
      <w:r w:rsidRPr="00592776">
        <w:rPr>
          <w:rFonts w:ascii="Gotham Book" w:hAnsi="Gotham Book"/>
        </w:rPr>
        <w:t xml:space="preserve">The Chairman instructed </w:t>
      </w:r>
      <w:r w:rsidR="00710856" w:rsidRPr="00592776">
        <w:rPr>
          <w:rFonts w:ascii="Gotham Book" w:hAnsi="Gotham Book"/>
        </w:rPr>
        <w:t>[</w:t>
      </w:r>
      <w:r w:rsidRPr="006307EB">
        <w:rPr>
          <w:rFonts w:ascii="Gotham Book" w:hAnsi="Gotham Book"/>
          <w:highlight w:val="yellow"/>
        </w:rPr>
        <w:t>the Company Secretary</w:t>
      </w:r>
      <w:r w:rsidR="00710856" w:rsidRPr="006307EB">
        <w:rPr>
          <w:rFonts w:ascii="Gotham Book" w:hAnsi="Gotham Book"/>
          <w:highlight w:val="yellow"/>
        </w:rPr>
        <w:t>] OR [</w:t>
      </w:r>
      <w:r w:rsidRPr="006307EB">
        <w:rPr>
          <w:rFonts w:ascii="Gotham Book" w:hAnsi="Gotham Book"/>
          <w:highlight w:val="yellow"/>
        </w:rPr>
        <w:t>NAME</w:t>
      </w:r>
      <w:r w:rsidR="00710856" w:rsidRPr="00592776">
        <w:rPr>
          <w:rFonts w:ascii="Gotham Book" w:hAnsi="Gotham Book"/>
        </w:rPr>
        <w:t>]</w:t>
      </w:r>
      <w:r w:rsidRPr="00592776">
        <w:rPr>
          <w:rFonts w:ascii="Gotham Book" w:hAnsi="Gotham Book"/>
        </w:rPr>
        <w:t xml:space="preserve"> to make all necessary and appropriate entries in the books and registers of the Company and to arrange for the following forms and documents to be filed at Companies House:</w:t>
      </w:r>
    </w:p>
    <w:p w14:paraId="6FDD86BA" w14:textId="46BCB4EF" w:rsidR="00740CA6" w:rsidRPr="00592776" w:rsidRDefault="002C4026" w:rsidP="00B11130">
      <w:pPr>
        <w:pStyle w:val="BodyText"/>
        <w:spacing w:before="180"/>
        <w:ind w:left="520" w:right="68"/>
        <w:rPr>
          <w:rFonts w:ascii="Gotham Book" w:hAnsi="Gotham Book"/>
        </w:rPr>
      </w:pPr>
      <w:r w:rsidRPr="00592776">
        <w:rPr>
          <w:rFonts w:ascii="Gotham Book" w:hAnsi="Gotham Book"/>
        </w:rPr>
        <w:t xml:space="preserve">a. </w:t>
      </w:r>
      <w:r w:rsidR="00710856" w:rsidRPr="00592776">
        <w:rPr>
          <w:rFonts w:ascii="Gotham Book" w:hAnsi="Gotham Book"/>
        </w:rPr>
        <w:t>[</w:t>
      </w:r>
      <w:r w:rsidRPr="006307EB">
        <w:rPr>
          <w:rFonts w:ascii="Gotham Book" w:hAnsi="Gotham Book"/>
          <w:highlight w:val="yellow"/>
        </w:rPr>
        <w:t>LIST RELEVANT DOCUMENTS</w:t>
      </w:r>
      <w:r w:rsidR="00710856" w:rsidRPr="00592776">
        <w:rPr>
          <w:rFonts w:ascii="Gotham Book" w:hAnsi="Gotham Book"/>
        </w:rPr>
        <w:t>]</w:t>
      </w:r>
    </w:p>
    <w:p w14:paraId="20868B14" w14:textId="77777777" w:rsidR="00740CA6" w:rsidRPr="00592776" w:rsidRDefault="00740CA6" w:rsidP="00B11130">
      <w:pPr>
        <w:pStyle w:val="BodyText"/>
        <w:spacing w:before="3"/>
        <w:ind w:right="68"/>
        <w:rPr>
          <w:rFonts w:ascii="Gotham Book" w:hAnsi="Gotham Book"/>
          <w:sz w:val="24"/>
        </w:rPr>
      </w:pPr>
    </w:p>
    <w:p w14:paraId="64923B55" w14:textId="77777777" w:rsidR="00740CA6" w:rsidRPr="00592776" w:rsidRDefault="002C4026" w:rsidP="00B11130">
      <w:pPr>
        <w:pStyle w:val="Heading1"/>
        <w:numPr>
          <w:ilvl w:val="0"/>
          <w:numId w:val="1"/>
        </w:numPr>
        <w:tabs>
          <w:tab w:val="left" w:pos="387"/>
        </w:tabs>
        <w:ind w:right="68"/>
        <w:rPr>
          <w:rFonts w:ascii="Gotham Book" w:hAnsi="Gotham Book"/>
        </w:rPr>
      </w:pPr>
      <w:r w:rsidRPr="00592776">
        <w:rPr>
          <w:rFonts w:ascii="Gotham Book" w:hAnsi="Gotham Book"/>
        </w:rPr>
        <w:t>Close</w:t>
      </w:r>
    </w:p>
    <w:p w14:paraId="58FB0724" w14:textId="77777777" w:rsidR="00740CA6" w:rsidRPr="00592776" w:rsidRDefault="00740CA6" w:rsidP="00B11130">
      <w:pPr>
        <w:pStyle w:val="BodyText"/>
        <w:spacing w:before="4"/>
        <w:ind w:right="68"/>
        <w:rPr>
          <w:rFonts w:ascii="Gotham Book" w:hAnsi="Gotham Book"/>
          <w:b/>
          <w:sz w:val="26"/>
        </w:rPr>
      </w:pPr>
    </w:p>
    <w:p w14:paraId="5609496B" w14:textId="77777777" w:rsidR="005615E8" w:rsidRDefault="002C4026" w:rsidP="00B11130">
      <w:pPr>
        <w:pStyle w:val="BodyText"/>
        <w:spacing w:line="552" w:lineRule="auto"/>
        <w:ind w:left="120" w:right="68"/>
        <w:rPr>
          <w:rFonts w:ascii="Gotham Book" w:hAnsi="Gotham Book"/>
        </w:rPr>
      </w:pPr>
      <w:r w:rsidRPr="00592776">
        <w:rPr>
          <w:rFonts w:ascii="Gotham Book" w:hAnsi="Gotham Book"/>
        </w:rPr>
        <w:t xml:space="preserve">There being no further business, the meeting was declared closed. </w:t>
      </w:r>
    </w:p>
    <w:p w14:paraId="1D9B0034" w14:textId="5E639E96" w:rsidR="005615E8" w:rsidRDefault="005615E8" w:rsidP="00B11130">
      <w:pPr>
        <w:pStyle w:val="BodyText"/>
        <w:spacing w:line="552" w:lineRule="auto"/>
        <w:ind w:left="120" w:right="68"/>
        <w:rPr>
          <w:rFonts w:ascii="Gotham Book" w:hAnsi="Gotham Book"/>
        </w:rPr>
      </w:pPr>
    </w:p>
    <w:p w14:paraId="2EC7B636" w14:textId="22894176" w:rsidR="005615E8" w:rsidRDefault="005615E8" w:rsidP="00B11130">
      <w:pPr>
        <w:pStyle w:val="BodyText"/>
        <w:spacing w:line="552" w:lineRule="auto"/>
        <w:ind w:left="120" w:right="68"/>
        <w:rPr>
          <w:rFonts w:ascii="Gotham Book" w:hAnsi="Gotham Book"/>
        </w:rPr>
      </w:pPr>
      <w:r>
        <w:rPr>
          <w:rFonts w:ascii="Gotham Book" w:hAnsi="Gotham Book"/>
        </w:rPr>
        <w:t>………………………………………………………….</w:t>
      </w:r>
    </w:p>
    <w:p w14:paraId="314DD30F" w14:textId="3D526936" w:rsidR="00740CA6" w:rsidRPr="00592776" w:rsidRDefault="002C4026" w:rsidP="00B11130">
      <w:pPr>
        <w:pStyle w:val="BodyText"/>
        <w:spacing w:line="552" w:lineRule="auto"/>
        <w:ind w:left="120" w:right="68"/>
        <w:rPr>
          <w:rFonts w:ascii="Gotham Book" w:hAnsi="Gotham Book"/>
        </w:rPr>
      </w:pPr>
      <w:r w:rsidRPr="00592776">
        <w:rPr>
          <w:rFonts w:ascii="Gotham Book" w:hAnsi="Gotham Book"/>
        </w:rPr>
        <w:t>Chairman</w:t>
      </w:r>
    </w:p>
    <w:p w14:paraId="11A6BE45" w14:textId="5DF7AC17" w:rsidR="00740CA6" w:rsidRPr="00592776" w:rsidRDefault="002C4026" w:rsidP="00B11130">
      <w:pPr>
        <w:pStyle w:val="BodyText"/>
        <w:spacing w:line="234" w:lineRule="exact"/>
        <w:ind w:left="120" w:right="68"/>
        <w:rPr>
          <w:rFonts w:ascii="Gotham Book" w:hAnsi="Gotham Book"/>
        </w:rPr>
      </w:pPr>
      <w:r w:rsidRPr="00592776">
        <w:rPr>
          <w:rFonts w:ascii="Gotham Book" w:hAnsi="Gotham Book"/>
        </w:rPr>
        <w:t xml:space="preserve">Date: </w:t>
      </w:r>
      <w:r w:rsidR="00710856" w:rsidRPr="00592776">
        <w:rPr>
          <w:rFonts w:ascii="Gotham Book" w:hAnsi="Gotham Book"/>
        </w:rPr>
        <w:t>[</w:t>
      </w:r>
      <w:r w:rsidRPr="006307EB">
        <w:rPr>
          <w:rFonts w:ascii="Gotham Book" w:hAnsi="Gotham Book"/>
          <w:highlight w:val="yellow"/>
        </w:rPr>
        <w:t>add date</w:t>
      </w:r>
      <w:r w:rsidR="00710856" w:rsidRPr="00592776">
        <w:rPr>
          <w:rFonts w:ascii="Gotham Book" w:hAnsi="Gotham Book"/>
        </w:rPr>
        <w:t>]</w:t>
      </w:r>
    </w:p>
    <w:sectPr w:rsidR="00740CA6" w:rsidRPr="00592776" w:rsidSect="00592776">
      <w:footerReference w:type="default" r:id="rId10"/>
      <w:headerReference w:type="first" r:id="rId11"/>
      <w:pgSz w:w="11900" w:h="16840"/>
      <w:pgMar w:top="780" w:right="600" w:bottom="1300" w:left="60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04FBD" w14:textId="77777777" w:rsidR="005171D4" w:rsidRDefault="005171D4">
      <w:r>
        <w:separator/>
      </w:r>
    </w:p>
  </w:endnote>
  <w:endnote w:type="continuationSeparator" w:id="0">
    <w:p w14:paraId="734C4791" w14:textId="77777777" w:rsidR="005171D4" w:rsidRDefault="005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97F8" w14:textId="0A918F4D" w:rsidR="00740CA6" w:rsidRDefault="009D7691">
    <w:pPr>
      <w:pStyle w:val="BodyText"/>
      <w:spacing w:line="14" w:lineRule="auto"/>
    </w:pPr>
    <w:r>
      <w:rPr>
        <w:noProof/>
      </w:rPr>
      <mc:AlternateContent>
        <mc:Choice Requires="wps">
          <w:drawing>
            <wp:anchor distT="0" distB="0" distL="114300" distR="114300" simplePos="0" relativeHeight="251657728" behindDoc="1" locked="0" layoutInCell="1" allowOverlap="1" wp14:anchorId="1AC6132B" wp14:editId="5B1688F9">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100B" w14:textId="77777777" w:rsidR="00740CA6" w:rsidRDefault="002C4026">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6132B"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8S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Yamh1nTlga0ZMa&#10;I/sII1sldwYfSip69FQWR7pOlUlp8PcgfwTm4KYTrlXXiDB0SjTELncWz1onnJBA6uELNPSM2EfI&#10;QKNGmwDJDEboNKXjeTKJikxPXly+X1NGUmq1udxc5MkVopybPYb4SYFlKag40uAzuDjch0gyqHQu&#10;SW85uDN9n4ffu78uqDDdZPKJ78Q8jvV4MqOG5kgyEKZdot2noAP8xdlAe1Tx8HMvUHHWf3ZkRVq6&#10;OcA5qOdAOEmtFY+cTeFNnJZz79G0HSFPZju4Jru0yVKSrxOLE0/ajazwtMdp+Z5/56o/f9vuNwAA&#10;AP//AwBQSwMEFAAGAAgAAAAhAIBwmeLiAAAADwEAAA8AAABkcnMvZG93bnJldi54bWxMj8FOwzAQ&#10;RO9I/IO1SNyo7UJLm8apKgQnJEQaDj06sZtEjdchdtvw92xOcJvZHc2+Tbej69jFDqH1qEDOBDCL&#10;lTct1gq+ireHFbAQNRrdebQKfmyAbXZ7k+rE+Cvm9rKPNaMSDIlW0MTYJ5yHqrFOh5nvLdLu6Aen&#10;I9mh5mbQVyp3HZ8LseROt0gXGt3bl8ZWp/3ZKdgdMH9tvz/Kz/yYt0WxFvi+PCl1fzfuNsCiHeNf&#10;GCZ8QoeMmEp/RhNYR14KsaYsqcVCkpoycv4kgZXT7Hn1CDxL+f8/sl8AAAD//wMAUEsBAi0AFAAG&#10;AAgAAAAhALaDOJL+AAAA4QEAABMAAAAAAAAAAAAAAAAAAAAAAFtDb250ZW50X1R5cGVzXS54bWxQ&#10;SwECLQAUAAYACAAAACEAOP0h/9YAAACUAQAACwAAAAAAAAAAAAAAAAAvAQAAX3JlbHMvLnJlbHNQ&#10;SwECLQAUAAYACAAAACEA+o6/EuYBAAC1AwAADgAAAAAAAAAAAAAAAAAuAgAAZHJzL2Uyb0RvYy54&#10;bWxQSwECLQAUAAYACAAAACEAgHCZ4uIAAAAPAQAADwAAAAAAAAAAAAAAAABABAAAZHJzL2Rvd25y&#10;ZXYueG1sUEsFBgAAAAAEAAQA8wAAAE8FAAAAAA==&#10;" filled="f" stroked="f">
              <v:textbox inset="0,0,0,0">
                <w:txbxContent>
                  <w:p w14:paraId="398D100B" w14:textId="77777777" w:rsidR="00740CA6" w:rsidRDefault="002C4026">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3BC70" w14:textId="77777777" w:rsidR="005171D4" w:rsidRDefault="005171D4">
      <w:r>
        <w:separator/>
      </w:r>
    </w:p>
  </w:footnote>
  <w:footnote w:type="continuationSeparator" w:id="0">
    <w:p w14:paraId="0D52B358" w14:textId="77777777" w:rsidR="005171D4" w:rsidRDefault="00517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B109" w14:textId="1CD8CA3B" w:rsidR="00592776" w:rsidRPr="00F84025" w:rsidRDefault="00592776">
    <w:pPr>
      <w:pStyle w:val="Header"/>
      <w:rPr>
        <w:rFonts w:ascii="Gotham Light" w:hAnsi="Gotham Light"/>
        <w:sz w:val="20"/>
        <w:szCs w:val="20"/>
      </w:rPr>
    </w:pPr>
  </w:p>
  <w:p w14:paraId="362542F0" w14:textId="7925B8BF" w:rsidR="00F84025" w:rsidRPr="00F84025" w:rsidRDefault="00F84025" w:rsidP="00F84025">
    <w:pPr>
      <w:rPr>
        <w:rFonts w:ascii="Gotham Light" w:hAnsi="Gotham Light"/>
        <w:sz w:val="20"/>
        <w:szCs w:val="20"/>
      </w:rPr>
    </w:pPr>
    <w:r w:rsidRPr="00F84025">
      <w:rPr>
        <w:rFonts w:ascii="Gotham Light" w:hAnsi="Gotham Light"/>
        <w:b/>
        <w:bCs/>
        <w:sz w:val="20"/>
        <w:szCs w:val="20"/>
      </w:rPr>
      <w:t>Please note:</w:t>
    </w:r>
    <w:r w:rsidRPr="00F84025">
      <w:rPr>
        <w:rFonts w:ascii="Gotham Light" w:hAnsi="Gotham Light"/>
        <w:sz w:val="20"/>
        <w:szCs w:val="20"/>
      </w:rPr>
      <w:t xml:space="preserve"> Farillio is not a law firm and this is not a substitute for legal advice. By using this template outside of the Farillio platform, you do so at your own risk. Farillio and its expert partners are not liable for the manner in which users choose to modify or rely on the template.</w:t>
    </w:r>
  </w:p>
  <w:p w14:paraId="372D6C80" w14:textId="77777777" w:rsidR="00F84025" w:rsidRPr="00F84025" w:rsidRDefault="00F84025" w:rsidP="00F84025">
    <w:pPr>
      <w:rPr>
        <w:rFonts w:ascii="Gotham Light" w:hAnsi="Gotham Light"/>
        <w:sz w:val="20"/>
        <w:szCs w:val="20"/>
      </w:rPr>
    </w:pPr>
  </w:p>
  <w:p w14:paraId="4E85CC3A" w14:textId="7C1B0F16" w:rsidR="00F84025" w:rsidRPr="00F84025" w:rsidRDefault="00F84025" w:rsidP="00F84025">
    <w:pPr>
      <w:rPr>
        <w:rFonts w:ascii="Gotham Light" w:hAnsi="Gotham Light"/>
        <w:sz w:val="20"/>
        <w:szCs w:val="20"/>
      </w:rPr>
    </w:pPr>
    <w:r w:rsidRPr="00F84025">
      <w:rPr>
        <w:rFonts w:ascii="Gotham Light" w:hAnsi="Gotham Light"/>
        <w:sz w:val="20"/>
        <w:szCs w:val="20"/>
      </w:rPr>
      <w:t xml:space="preserve">For a curated, interactive experience with expert guidance, you can complete this for free on Farillio by clicking </w:t>
    </w:r>
    <w:hyperlink r:id="rId1" w:history="1">
      <w:r w:rsidRPr="00F84025">
        <w:rPr>
          <w:rStyle w:val="Hyperlink"/>
          <w:rFonts w:ascii="Gotham Light" w:hAnsi="Gotham Light"/>
          <w:sz w:val="20"/>
          <w:szCs w:val="20"/>
        </w:rPr>
        <w:t>here</w:t>
      </w:r>
    </w:hyperlink>
    <w:r w:rsidRPr="00F84025">
      <w:rPr>
        <w:rFonts w:ascii="Gotham Light" w:hAnsi="Gotham Light"/>
        <w:sz w:val="20"/>
        <w:szCs w:val="20"/>
      </w:rPr>
      <w:t xml:space="preserve"> – accessing all the guidance and additional expert help you may want, as well as tailored guidance on a pay-as-you-go basis via the Farillio experts on our site.</w:t>
    </w:r>
  </w:p>
  <w:p w14:paraId="7DF89B24" w14:textId="77777777" w:rsidR="00F84025" w:rsidRPr="00F84025" w:rsidRDefault="00F84025" w:rsidP="00F84025">
    <w:pPr>
      <w:rPr>
        <w:rFonts w:ascii="Gotham Light" w:hAnsi="Gotham Light"/>
        <w:sz w:val="20"/>
        <w:szCs w:val="20"/>
      </w:rPr>
    </w:pPr>
  </w:p>
  <w:p w14:paraId="4564BE9F" w14:textId="77777777" w:rsidR="00F84025" w:rsidRPr="00F84025" w:rsidRDefault="00F84025" w:rsidP="00F84025">
    <w:pPr>
      <w:rPr>
        <w:rFonts w:ascii="Gotham Light" w:hAnsi="Gotham Light"/>
        <w:sz w:val="20"/>
        <w:szCs w:val="20"/>
      </w:rPr>
    </w:pPr>
    <w:r w:rsidRPr="00F84025">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44F1AE0E" w14:textId="77777777" w:rsidR="00F84025" w:rsidRPr="00F84025" w:rsidRDefault="00F84025" w:rsidP="00F84025">
    <w:pPr>
      <w:rPr>
        <w:rFonts w:ascii="Gotham Light" w:hAnsi="Gotham Light"/>
        <w:sz w:val="20"/>
        <w:szCs w:val="20"/>
      </w:rPr>
    </w:pPr>
  </w:p>
  <w:p w14:paraId="06AF3631" w14:textId="77777777" w:rsidR="00F84025" w:rsidRPr="00F84025" w:rsidRDefault="00F84025" w:rsidP="00F84025">
    <w:pPr>
      <w:rPr>
        <w:rFonts w:ascii="Gotham Light" w:hAnsi="Gotham Light"/>
        <w:sz w:val="20"/>
        <w:szCs w:val="20"/>
      </w:rPr>
    </w:pPr>
    <w:r w:rsidRPr="00F84025">
      <w:rPr>
        <w:rFonts w:ascii="Gotham Light" w:hAnsi="Gotham Light"/>
        <w:sz w:val="20"/>
        <w:szCs w:val="20"/>
      </w:rPr>
      <w:t xml:space="preserve">To use this template, you’ll need to read and then you must remove the header before </w:t>
    </w:r>
    <w:proofErr w:type="spellStart"/>
    <w:r w:rsidRPr="00F84025">
      <w:rPr>
        <w:rFonts w:ascii="Gotham Light" w:hAnsi="Gotham Light"/>
        <w:sz w:val="20"/>
        <w:szCs w:val="20"/>
      </w:rPr>
      <w:t>finalising</w:t>
    </w:r>
    <w:proofErr w:type="spellEnd"/>
    <w:r w:rsidRPr="00F84025">
      <w:rPr>
        <w:rFonts w:ascii="Gotham Light" w:hAnsi="Gotham Light"/>
        <w:sz w:val="20"/>
        <w:szCs w:val="20"/>
      </w:rPr>
      <w:t xml:space="preserve"> your document. By using this template, you agree to use the document according to these terms from the moment you start to use it.</w:t>
    </w:r>
  </w:p>
  <w:p w14:paraId="43D3070F" w14:textId="77777777" w:rsidR="00592776" w:rsidRDefault="00592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50780"/>
    <w:multiLevelType w:val="multilevel"/>
    <w:tmpl w:val="C68C8716"/>
    <w:lvl w:ilvl="0">
      <w:start w:val="1"/>
      <w:numFmt w:val="decimal"/>
      <w:lvlText w:val="%1."/>
      <w:lvlJc w:val="left"/>
      <w:pPr>
        <w:ind w:left="386" w:hanging="267"/>
      </w:pPr>
      <w:rPr>
        <w:rFonts w:ascii="Helvetica" w:eastAsia="Helvetica" w:hAnsi="Helvetica" w:cs="Helvetica" w:hint="default"/>
        <w:b/>
        <w:bCs/>
        <w:w w:val="100"/>
        <w:sz w:val="24"/>
        <w:szCs w:val="24"/>
      </w:rPr>
    </w:lvl>
    <w:lvl w:ilvl="1">
      <w:start w:val="1"/>
      <w:numFmt w:val="decimal"/>
      <w:lvlText w:val="%1.%2."/>
      <w:lvlJc w:val="left"/>
      <w:pPr>
        <w:ind w:left="120" w:hanging="390"/>
      </w:pPr>
      <w:rPr>
        <w:rFonts w:ascii="Helvetica" w:eastAsia="Helvetica" w:hAnsi="Helvetica" w:cs="Helvetica" w:hint="default"/>
        <w:spacing w:val="-3"/>
        <w:w w:val="100"/>
        <w:sz w:val="20"/>
        <w:szCs w:val="20"/>
      </w:rPr>
    </w:lvl>
    <w:lvl w:ilvl="2">
      <w:start w:val="1"/>
      <w:numFmt w:val="lowerLetter"/>
      <w:lvlText w:val="%3."/>
      <w:lvlJc w:val="left"/>
      <w:pPr>
        <w:ind w:left="742" w:hanging="223"/>
      </w:pPr>
      <w:rPr>
        <w:rFonts w:ascii="Helvetica" w:eastAsia="Helvetica" w:hAnsi="Helvetica" w:cs="Helvetica" w:hint="default"/>
        <w:spacing w:val="-17"/>
        <w:w w:val="100"/>
        <w:sz w:val="20"/>
        <w:szCs w:val="20"/>
      </w:rPr>
    </w:lvl>
    <w:lvl w:ilvl="3">
      <w:numFmt w:val="bullet"/>
      <w:lvlText w:val="•"/>
      <w:lvlJc w:val="left"/>
      <w:pPr>
        <w:ind w:left="740" w:hanging="223"/>
      </w:pPr>
      <w:rPr>
        <w:rFonts w:hint="default"/>
      </w:rPr>
    </w:lvl>
    <w:lvl w:ilvl="4">
      <w:numFmt w:val="bullet"/>
      <w:lvlText w:val="•"/>
      <w:lvlJc w:val="left"/>
      <w:pPr>
        <w:ind w:left="2162" w:hanging="223"/>
      </w:pPr>
      <w:rPr>
        <w:rFonts w:hint="default"/>
      </w:rPr>
    </w:lvl>
    <w:lvl w:ilvl="5">
      <w:numFmt w:val="bullet"/>
      <w:lvlText w:val="•"/>
      <w:lvlJc w:val="left"/>
      <w:pPr>
        <w:ind w:left="3585" w:hanging="223"/>
      </w:pPr>
      <w:rPr>
        <w:rFonts w:hint="default"/>
      </w:rPr>
    </w:lvl>
    <w:lvl w:ilvl="6">
      <w:numFmt w:val="bullet"/>
      <w:lvlText w:val="•"/>
      <w:lvlJc w:val="left"/>
      <w:pPr>
        <w:ind w:left="5008" w:hanging="223"/>
      </w:pPr>
      <w:rPr>
        <w:rFonts w:hint="default"/>
      </w:rPr>
    </w:lvl>
    <w:lvl w:ilvl="7">
      <w:numFmt w:val="bullet"/>
      <w:lvlText w:val="•"/>
      <w:lvlJc w:val="left"/>
      <w:pPr>
        <w:ind w:left="6431" w:hanging="223"/>
      </w:pPr>
      <w:rPr>
        <w:rFonts w:hint="default"/>
      </w:rPr>
    </w:lvl>
    <w:lvl w:ilvl="8">
      <w:numFmt w:val="bullet"/>
      <w:lvlText w:val="•"/>
      <w:lvlJc w:val="left"/>
      <w:pPr>
        <w:ind w:left="7854" w:hanging="2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A6"/>
    <w:rsid w:val="002C4026"/>
    <w:rsid w:val="00354404"/>
    <w:rsid w:val="00383A29"/>
    <w:rsid w:val="003A1BAB"/>
    <w:rsid w:val="005171D4"/>
    <w:rsid w:val="005615E8"/>
    <w:rsid w:val="00592776"/>
    <w:rsid w:val="006307EB"/>
    <w:rsid w:val="00632745"/>
    <w:rsid w:val="00710856"/>
    <w:rsid w:val="00740CA6"/>
    <w:rsid w:val="009D7691"/>
    <w:rsid w:val="00B11130"/>
    <w:rsid w:val="00D6147A"/>
    <w:rsid w:val="00F84025"/>
    <w:rsid w:val="00FB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D491F"/>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386" w:hanging="2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86" w:hanging="2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776"/>
    <w:pPr>
      <w:tabs>
        <w:tab w:val="center" w:pos="4513"/>
        <w:tab w:val="right" w:pos="9026"/>
      </w:tabs>
    </w:pPr>
  </w:style>
  <w:style w:type="character" w:customStyle="1" w:styleId="HeaderChar">
    <w:name w:val="Header Char"/>
    <w:basedOn w:val="DefaultParagraphFont"/>
    <w:link w:val="Header"/>
    <w:uiPriority w:val="99"/>
    <w:rsid w:val="00592776"/>
    <w:rPr>
      <w:rFonts w:ascii="Helvetica" w:eastAsia="Helvetica" w:hAnsi="Helvetica" w:cs="Helvetica"/>
    </w:rPr>
  </w:style>
  <w:style w:type="paragraph" w:styleId="Footer">
    <w:name w:val="footer"/>
    <w:basedOn w:val="Normal"/>
    <w:link w:val="FooterChar"/>
    <w:uiPriority w:val="99"/>
    <w:unhideWhenUsed/>
    <w:rsid w:val="00592776"/>
    <w:pPr>
      <w:tabs>
        <w:tab w:val="center" w:pos="4513"/>
        <w:tab w:val="right" w:pos="9026"/>
      </w:tabs>
    </w:pPr>
  </w:style>
  <w:style w:type="character" w:customStyle="1" w:styleId="FooterChar">
    <w:name w:val="Footer Char"/>
    <w:basedOn w:val="DefaultParagraphFont"/>
    <w:link w:val="Footer"/>
    <w:uiPriority w:val="99"/>
    <w:rsid w:val="00592776"/>
    <w:rPr>
      <w:rFonts w:ascii="Helvetica" w:eastAsia="Helvetica" w:hAnsi="Helvetica" w:cs="Helvetica"/>
    </w:rPr>
  </w:style>
  <w:style w:type="character" w:styleId="Hyperlink">
    <w:name w:val="Hyperlink"/>
    <w:basedOn w:val="DefaultParagraphFont"/>
    <w:uiPriority w:val="99"/>
    <w:unhideWhenUsed/>
    <w:rsid w:val="00F84025"/>
    <w:rPr>
      <w:color w:val="0000FF" w:themeColor="hyperlink"/>
      <w:u w:val="single"/>
    </w:rPr>
  </w:style>
  <w:style w:type="character" w:styleId="UnresolvedMention">
    <w:name w:val="Unresolved Mention"/>
    <w:basedOn w:val="DefaultParagraphFont"/>
    <w:uiPriority w:val="99"/>
    <w:semiHidden/>
    <w:unhideWhenUsed/>
    <w:rsid w:val="00F84025"/>
    <w:rPr>
      <w:color w:val="605E5C"/>
      <w:shd w:val="clear" w:color="auto" w:fill="E1DFDD"/>
    </w:rPr>
  </w:style>
  <w:style w:type="character" w:styleId="FollowedHyperlink">
    <w:name w:val="FollowedHyperlink"/>
    <w:basedOn w:val="DefaultParagraphFont"/>
    <w:uiPriority w:val="99"/>
    <w:semiHidden/>
    <w:unhideWhenUsed/>
    <w:rsid w:val="00D61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466">
      <w:bodyDiv w:val="1"/>
      <w:marLeft w:val="0"/>
      <w:marRight w:val="0"/>
      <w:marTop w:val="0"/>
      <w:marBottom w:val="0"/>
      <w:divBdr>
        <w:top w:val="none" w:sz="0" w:space="0" w:color="auto"/>
        <w:left w:val="none" w:sz="0" w:space="0" w:color="auto"/>
        <w:bottom w:val="none" w:sz="0" w:space="0" w:color="auto"/>
        <w:right w:val="none" w:sz="0" w:space="0" w:color="auto"/>
      </w:divBdr>
    </w:div>
    <w:div w:id="144127554">
      <w:bodyDiv w:val="1"/>
      <w:marLeft w:val="0"/>
      <w:marRight w:val="0"/>
      <w:marTop w:val="0"/>
      <w:marBottom w:val="0"/>
      <w:divBdr>
        <w:top w:val="none" w:sz="0" w:space="0" w:color="auto"/>
        <w:left w:val="none" w:sz="0" w:space="0" w:color="auto"/>
        <w:bottom w:val="none" w:sz="0" w:space="0" w:color="auto"/>
        <w:right w:val="none" w:sz="0" w:space="0" w:color="auto"/>
      </w:divBdr>
    </w:div>
    <w:div w:id="177891111">
      <w:bodyDiv w:val="1"/>
      <w:marLeft w:val="0"/>
      <w:marRight w:val="0"/>
      <w:marTop w:val="0"/>
      <w:marBottom w:val="0"/>
      <w:divBdr>
        <w:top w:val="none" w:sz="0" w:space="0" w:color="auto"/>
        <w:left w:val="none" w:sz="0" w:space="0" w:color="auto"/>
        <w:bottom w:val="none" w:sz="0" w:space="0" w:color="auto"/>
        <w:right w:val="none" w:sz="0" w:space="0" w:color="auto"/>
      </w:divBdr>
    </w:div>
    <w:div w:id="305285761">
      <w:bodyDiv w:val="1"/>
      <w:marLeft w:val="0"/>
      <w:marRight w:val="0"/>
      <w:marTop w:val="0"/>
      <w:marBottom w:val="0"/>
      <w:divBdr>
        <w:top w:val="none" w:sz="0" w:space="0" w:color="auto"/>
        <w:left w:val="none" w:sz="0" w:space="0" w:color="auto"/>
        <w:bottom w:val="none" w:sz="0" w:space="0" w:color="auto"/>
        <w:right w:val="none" w:sz="0" w:space="0" w:color="auto"/>
      </w:divBdr>
    </w:div>
    <w:div w:id="352195332">
      <w:bodyDiv w:val="1"/>
      <w:marLeft w:val="0"/>
      <w:marRight w:val="0"/>
      <w:marTop w:val="0"/>
      <w:marBottom w:val="0"/>
      <w:divBdr>
        <w:top w:val="none" w:sz="0" w:space="0" w:color="auto"/>
        <w:left w:val="none" w:sz="0" w:space="0" w:color="auto"/>
        <w:bottom w:val="none" w:sz="0" w:space="0" w:color="auto"/>
        <w:right w:val="none" w:sz="0" w:space="0" w:color="auto"/>
      </w:divBdr>
    </w:div>
    <w:div w:id="502203273">
      <w:bodyDiv w:val="1"/>
      <w:marLeft w:val="0"/>
      <w:marRight w:val="0"/>
      <w:marTop w:val="0"/>
      <w:marBottom w:val="0"/>
      <w:divBdr>
        <w:top w:val="none" w:sz="0" w:space="0" w:color="auto"/>
        <w:left w:val="none" w:sz="0" w:space="0" w:color="auto"/>
        <w:bottom w:val="none" w:sz="0" w:space="0" w:color="auto"/>
        <w:right w:val="none" w:sz="0" w:space="0" w:color="auto"/>
      </w:divBdr>
    </w:div>
    <w:div w:id="521745131">
      <w:bodyDiv w:val="1"/>
      <w:marLeft w:val="0"/>
      <w:marRight w:val="0"/>
      <w:marTop w:val="0"/>
      <w:marBottom w:val="0"/>
      <w:divBdr>
        <w:top w:val="none" w:sz="0" w:space="0" w:color="auto"/>
        <w:left w:val="none" w:sz="0" w:space="0" w:color="auto"/>
        <w:bottom w:val="none" w:sz="0" w:space="0" w:color="auto"/>
        <w:right w:val="none" w:sz="0" w:space="0" w:color="auto"/>
      </w:divBdr>
    </w:div>
    <w:div w:id="556353666">
      <w:bodyDiv w:val="1"/>
      <w:marLeft w:val="0"/>
      <w:marRight w:val="0"/>
      <w:marTop w:val="0"/>
      <w:marBottom w:val="0"/>
      <w:divBdr>
        <w:top w:val="none" w:sz="0" w:space="0" w:color="auto"/>
        <w:left w:val="none" w:sz="0" w:space="0" w:color="auto"/>
        <w:bottom w:val="none" w:sz="0" w:space="0" w:color="auto"/>
        <w:right w:val="none" w:sz="0" w:space="0" w:color="auto"/>
      </w:divBdr>
    </w:div>
    <w:div w:id="882714717">
      <w:bodyDiv w:val="1"/>
      <w:marLeft w:val="0"/>
      <w:marRight w:val="0"/>
      <w:marTop w:val="0"/>
      <w:marBottom w:val="0"/>
      <w:divBdr>
        <w:top w:val="none" w:sz="0" w:space="0" w:color="auto"/>
        <w:left w:val="none" w:sz="0" w:space="0" w:color="auto"/>
        <w:bottom w:val="none" w:sz="0" w:space="0" w:color="auto"/>
        <w:right w:val="none" w:sz="0" w:space="0" w:color="auto"/>
      </w:divBdr>
    </w:div>
    <w:div w:id="960963115">
      <w:bodyDiv w:val="1"/>
      <w:marLeft w:val="0"/>
      <w:marRight w:val="0"/>
      <w:marTop w:val="0"/>
      <w:marBottom w:val="0"/>
      <w:divBdr>
        <w:top w:val="none" w:sz="0" w:space="0" w:color="auto"/>
        <w:left w:val="none" w:sz="0" w:space="0" w:color="auto"/>
        <w:bottom w:val="none" w:sz="0" w:space="0" w:color="auto"/>
        <w:right w:val="none" w:sz="0" w:space="0" w:color="auto"/>
      </w:divBdr>
    </w:div>
    <w:div w:id="963853763">
      <w:bodyDiv w:val="1"/>
      <w:marLeft w:val="0"/>
      <w:marRight w:val="0"/>
      <w:marTop w:val="0"/>
      <w:marBottom w:val="0"/>
      <w:divBdr>
        <w:top w:val="none" w:sz="0" w:space="0" w:color="auto"/>
        <w:left w:val="none" w:sz="0" w:space="0" w:color="auto"/>
        <w:bottom w:val="none" w:sz="0" w:space="0" w:color="auto"/>
        <w:right w:val="none" w:sz="0" w:space="0" w:color="auto"/>
      </w:divBdr>
    </w:div>
    <w:div w:id="1107577436">
      <w:bodyDiv w:val="1"/>
      <w:marLeft w:val="0"/>
      <w:marRight w:val="0"/>
      <w:marTop w:val="0"/>
      <w:marBottom w:val="0"/>
      <w:divBdr>
        <w:top w:val="none" w:sz="0" w:space="0" w:color="auto"/>
        <w:left w:val="none" w:sz="0" w:space="0" w:color="auto"/>
        <w:bottom w:val="none" w:sz="0" w:space="0" w:color="auto"/>
        <w:right w:val="none" w:sz="0" w:space="0" w:color="auto"/>
      </w:divBdr>
    </w:div>
    <w:div w:id="1533878906">
      <w:bodyDiv w:val="1"/>
      <w:marLeft w:val="0"/>
      <w:marRight w:val="0"/>
      <w:marTop w:val="0"/>
      <w:marBottom w:val="0"/>
      <w:divBdr>
        <w:top w:val="none" w:sz="0" w:space="0" w:color="auto"/>
        <w:left w:val="none" w:sz="0" w:space="0" w:color="auto"/>
        <w:bottom w:val="none" w:sz="0" w:space="0" w:color="auto"/>
        <w:right w:val="none" w:sz="0" w:space="0" w:color="auto"/>
      </w:divBdr>
    </w:div>
    <w:div w:id="1597712007">
      <w:bodyDiv w:val="1"/>
      <w:marLeft w:val="0"/>
      <w:marRight w:val="0"/>
      <w:marTop w:val="0"/>
      <w:marBottom w:val="0"/>
      <w:divBdr>
        <w:top w:val="none" w:sz="0" w:space="0" w:color="auto"/>
        <w:left w:val="none" w:sz="0" w:space="0" w:color="auto"/>
        <w:bottom w:val="none" w:sz="0" w:space="0" w:color="auto"/>
        <w:right w:val="none" w:sz="0" w:space="0" w:color="auto"/>
      </w:divBdr>
    </w:div>
    <w:div w:id="2057578355">
      <w:bodyDiv w:val="1"/>
      <w:marLeft w:val="0"/>
      <w:marRight w:val="0"/>
      <w:marTop w:val="0"/>
      <w:marBottom w:val="0"/>
      <w:divBdr>
        <w:top w:val="none" w:sz="0" w:space="0" w:color="auto"/>
        <w:left w:val="none" w:sz="0" w:space="0" w:color="auto"/>
        <w:bottom w:val="none" w:sz="0" w:space="0" w:color="auto"/>
        <w:right w:val="none" w:sz="0" w:space="0" w:color="auto"/>
      </w:divBdr>
    </w:div>
    <w:div w:id="2070299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board-minutes-general?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F2A2C-921F-457A-BA6C-5324D21A72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1C4B1D-7EB4-4098-BC13-2E14B2B318E6}">
  <ds:schemaRefs>
    <ds:schemaRef ds:uri="http://schemas.microsoft.com/sharepoint/v3/contenttype/forms"/>
  </ds:schemaRefs>
</ds:datastoreItem>
</file>

<file path=customXml/itemProps3.xml><?xml version="1.0" encoding="utf-8"?>
<ds:datastoreItem xmlns:ds="http://schemas.openxmlformats.org/officeDocument/2006/customXml" ds:itemID="{D00E2EB3-FBB4-4E1F-8C47-8A38133DF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2020-05-28T16:57:00Z</dcterms:created>
  <dcterms:modified xsi:type="dcterms:W3CDTF">2020-05-28T16:57:00Z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